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3571B" w:rsidRDefault="00FD2736" w:rsidP="0083571B">
      <w:pPr>
        <w:ind w:left="-1560" w:right="-1567"/>
      </w:pPr>
      <w:r>
        <w:rPr>
          <w:noProof/>
          <w:lang w:eastAsia="es-ES"/>
        </w:rPr>
        <mc:AlternateContent>
          <mc:Choice Requires="wps">
            <w:drawing>
              <wp:anchor distT="0" distB="0" distL="114300" distR="114300" simplePos="0" relativeHeight="251675648" behindDoc="0" locked="0" layoutInCell="1" allowOverlap="1" wp14:anchorId="725ED58D" wp14:editId="3B337D1B">
                <wp:simplePos x="0" y="0"/>
                <wp:positionH relativeFrom="column">
                  <wp:posOffset>4455160</wp:posOffset>
                </wp:positionH>
                <wp:positionV relativeFrom="paragraph">
                  <wp:posOffset>1631315</wp:posOffset>
                </wp:positionV>
                <wp:extent cx="1898015" cy="4288155"/>
                <wp:effectExtent l="0" t="0" r="0" b="0"/>
                <wp:wrapNone/>
                <wp:docPr id="18" name="Cuadro de texto 18"/>
                <wp:cNvGraphicFramePr/>
                <a:graphic xmlns:a="http://schemas.openxmlformats.org/drawingml/2006/main">
                  <a:graphicData uri="http://schemas.microsoft.com/office/word/2010/wordprocessingShape">
                    <wps:wsp>
                      <wps:cNvSpPr txBox="1"/>
                      <wps:spPr>
                        <a:xfrm>
                          <a:off x="0" y="0"/>
                          <a:ext cx="1898015" cy="4288155"/>
                        </a:xfrm>
                        <a:prstGeom prst="rect">
                          <a:avLst/>
                        </a:prstGeom>
                        <a:noFill/>
                        <a:ln w="6350">
                          <a:noFill/>
                        </a:ln>
                      </wps:spPr>
                      <wps:txbx>
                        <w:txbxContent>
                          <w:p w:rsidR="0037799A" w:rsidRDefault="0037799A"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 y tardes de lunes a jueves de 17 a 19 H.</w:t>
                            </w:r>
                          </w:p>
                          <w:p w:rsidR="0037799A" w:rsidRDefault="0037799A" w:rsidP="00352F0B">
                            <w:pPr>
                              <w:rPr>
                                <w:color w:val="FFFFFF" w:themeColor="background1"/>
                                <w:sz w:val="32"/>
                                <w:szCs w:val="32"/>
                              </w:rPr>
                            </w:pPr>
                          </w:p>
                          <w:p w:rsidR="0037799A" w:rsidRDefault="0037799A" w:rsidP="00352F0B">
                            <w:pPr>
                              <w:rPr>
                                <w:color w:val="FFFFFF" w:themeColor="background1"/>
                                <w:sz w:val="32"/>
                                <w:szCs w:val="32"/>
                              </w:rPr>
                            </w:pPr>
                            <w:r w:rsidRPr="00352F0B">
                              <w:rPr>
                                <w:color w:val="FFFFFF" w:themeColor="background1"/>
                                <w:sz w:val="32"/>
                                <w:szCs w:val="32"/>
                              </w:rPr>
                              <w:t xml:space="preserve">Imprescindible pedir cita previa. </w:t>
                            </w:r>
                          </w:p>
                          <w:p w:rsidR="0037799A" w:rsidRDefault="0037799A" w:rsidP="00352F0B">
                            <w:pPr>
                              <w:rPr>
                                <w:color w:val="FFFFFF" w:themeColor="background1"/>
                                <w:sz w:val="32"/>
                                <w:szCs w:val="32"/>
                              </w:rPr>
                            </w:pPr>
                          </w:p>
                          <w:p w:rsidR="0037799A" w:rsidRPr="00352F0B" w:rsidRDefault="0037799A"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rsidR="0037799A" w:rsidRDefault="00377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5ED58D" id="_x0000_t202" coordsize="21600,21600" o:spt="202" path="m,l,21600r21600,l21600,xe">
                <v:stroke joinstyle="miter"/>
                <v:path gradientshapeok="t" o:connecttype="rect"/>
              </v:shapetype>
              <v:shape id="Cuadro de texto 18" o:spid="_x0000_s1026" type="#_x0000_t202" style="position:absolute;left:0;text-align:left;margin-left:350.8pt;margin-top:128.45pt;width:149.45pt;height:337.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" filled="f" stroked="f" strokeweight=".5pt">
                <v:textbox>
                  <w:txbxContent>
                    <w:p w:rsidR="0037799A" w:rsidRDefault="0037799A" w:rsidP="00352F0B">
                      <w:pPr>
                        <w:rPr>
                          <w:color w:val="FFFFFF" w:themeColor="background1"/>
                          <w:sz w:val="32"/>
                          <w:szCs w:val="32"/>
                        </w:rPr>
                      </w:pPr>
                      <w:r w:rsidRPr="00A657AA">
                        <w:rPr>
                          <w:color w:val="FFFFFF" w:themeColor="background1"/>
                          <w:sz w:val="32"/>
                          <w:szCs w:val="32"/>
                          <w:u w:val="single"/>
                        </w:rPr>
                        <w:t>Horario sede</w:t>
                      </w:r>
                      <w:r>
                        <w:rPr>
                          <w:color w:val="FFFFFF" w:themeColor="background1"/>
                          <w:sz w:val="32"/>
                          <w:szCs w:val="32"/>
                        </w:rPr>
                        <w:t>: De lunes a viernes de 9:30 a 13:30 H y tardes de lunes a jueves de 17 a 19 H.</w:t>
                      </w:r>
                    </w:p>
                    <w:p w:rsidR="0037799A" w:rsidRDefault="0037799A" w:rsidP="00352F0B">
                      <w:pPr>
                        <w:rPr>
                          <w:color w:val="FFFFFF" w:themeColor="background1"/>
                          <w:sz w:val="32"/>
                          <w:szCs w:val="32"/>
                        </w:rPr>
                      </w:pPr>
                    </w:p>
                    <w:p w:rsidR="0037799A" w:rsidRDefault="0037799A" w:rsidP="00352F0B">
                      <w:pPr>
                        <w:rPr>
                          <w:color w:val="FFFFFF" w:themeColor="background1"/>
                          <w:sz w:val="32"/>
                          <w:szCs w:val="32"/>
                        </w:rPr>
                      </w:pPr>
                      <w:r w:rsidRPr="00352F0B">
                        <w:rPr>
                          <w:color w:val="FFFFFF" w:themeColor="background1"/>
                          <w:sz w:val="32"/>
                          <w:szCs w:val="32"/>
                        </w:rPr>
                        <w:t xml:space="preserve">Imprescindible pedir cita previa. </w:t>
                      </w:r>
                    </w:p>
                    <w:p w:rsidR="0037799A" w:rsidRDefault="0037799A" w:rsidP="00352F0B">
                      <w:pPr>
                        <w:rPr>
                          <w:color w:val="FFFFFF" w:themeColor="background1"/>
                          <w:sz w:val="32"/>
                          <w:szCs w:val="32"/>
                        </w:rPr>
                      </w:pPr>
                    </w:p>
                    <w:p w:rsidR="0037799A" w:rsidRPr="00352F0B" w:rsidRDefault="0037799A" w:rsidP="00352F0B">
                      <w:pPr>
                        <w:rPr>
                          <w:color w:val="FFFFFF" w:themeColor="background1"/>
                          <w:sz w:val="32"/>
                          <w:szCs w:val="32"/>
                        </w:rPr>
                      </w:pPr>
                      <w:r w:rsidRPr="00352F0B">
                        <w:rPr>
                          <w:color w:val="FFFFFF" w:themeColor="background1"/>
                          <w:sz w:val="32"/>
                          <w:szCs w:val="32"/>
                        </w:rPr>
                        <w:t>También os atendemos en los teléfonos 921442103 y 615210308 o a través de</w:t>
                      </w:r>
                      <w:r>
                        <w:rPr>
                          <w:color w:val="FFFFFF" w:themeColor="background1"/>
                          <w:sz w:val="32"/>
                          <w:szCs w:val="32"/>
                        </w:rPr>
                        <w:t xml:space="preserve"> </w:t>
                      </w:r>
                      <w:r w:rsidRPr="00352F0B">
                        <w:rPr>
                          <w:color w:val="FFFFFF" w:themeColor="background1"/>
                          <w:sz w:val="32"/>
                          <w:szCs w:val="32"/>
                        </w:rPr>
                        <w:t>segovia@anpe.es</w:t>
                      </w:r>
                    </w:p>
                    <w:p w:rsidR="0037799A" w:rsidRDefault="0037799A"/>
                  </w:txbxContent>
                </v:textbox>
              </v:shape>
            </w:pict>
          </mc:Fallback>
        </mc:AlternateContent>
      </w:r>
      <w:r w:rsidR="007F3E2E">
        <w:rPr>
          <w:noProof/>
          <w:lang w:eastAsia="es-ES"/>
        </w:rPr>
        <mc:AlternateContent>
          <mc:Choice Requires="wps">
            <w:drawing>
              <wp:anchor distT="0" distB="0" distL="114300" distR="114300" simplePos="0" relativeHeight="251677696" behindDoc="0" locked="0" layoutInCell="1" allowOverlap="1" wp14:anchorId="41534A74" wp14:editId="335C0F38">
                <wp:simplePos x="0" y="0"/>
                <wp:positionH relativeFrom="column">
                  <wp:posOffset>763905</wp:posOffset>
                </wp:positionH>
                <wp:positionV relativeFrom="paragraph">
                  <wp:posOffset>81915</wp:posOffset>
                </wp:positionV>
                <wp:extent cx="4600575" cy="725214"/>
                <wp:effectExtent l="0" t="0" r="0" b="0"/>
                <wp:wrapNone/>
                <wp:docPr id="59" name="59 Cuadro de texto"/>
                <wp:cNvGraphicFramePr/>
                <a:graphic xmlns:a="http://schemas.openxmlformats.org/drawingml/2006/main">
                  <a:graphicData uri="http://schemas.microsoft.com/office/word/2010/wordprocessingShape">
                    <wps:wsp>
                      <wps:cNvSpPr txBox="1"/>
                      <wps:spPr>
                        <a:xfrm>
                          <a:off x="0" y="0"/>
                          <a:ext cx="4600575" cy="725214"/>
                        </a:xfrm>
                        <a:prstGeom prst="rect">
                          <a:avLst/>
                        </a:prstGeom>
                        <a:noFill/>
                        <a:ln w="6350">
                          <a:noFill/>
                        </a:ln>
                        <a:effectLst/>
                      </wps:spPr>
                      <wps:txbx>
                        <w:txbxContent>
                          <w:p w:rsidR="0037799A" w:rsidRPr="00561E29" w:rsidRDefault="0037799A"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rsidR="0037799A" w:rsidRPr="00AB0213" w:rsidRDefault="00E637FC" w:rsidP="007F3E2E">
                            <w:pPr>
                              <w:pStyle w:val="Sinespaciado"/>
                              <w:jc w:val="center"/>
                              <w:rPr>
                                <w:rFonts w:asciiTheme="majorHAnsi" w:hAnsiTheme="majorHAnsi" w:cs="Arial"/>
                                <w:b/>
                                <w:bCs/>
                                <w:color w:val="FFFFFF" w:themeColor="background1"/>
                                <w:sz w:val="20"/>
                                <w:szCs w:val="20"/>
                              </w:rPr>
                            </w:pPr>
                            <w:hyperlink r:id="rId8" w:history="1">
                              <w:r w:rsidR="0037799A" w:rsidRPr="00561E29">
                                <w:rPr>
                                  <w:rStyle w:val="Hipervnculo"/>
                                  <w:rFonts w:asciiTheme="majorHAnsi" w:hAnsiTheme="majorHAnsi" w:cs="Arial"/>
                                  <w:b/>
                                  <w:bCs/>
                                  <w:color w:val="FFFFFF" w:themeColor="background1"/>
                                  <w:sz w:val="20"/>
                                  <w:szCs w:val="20"/>
                                </w:rPr>
                                <w:t>segovia@anpe.es</w:t>
                              </w:r>
                            </w:hyperlink>
                            <w:r w:rsidR="0037799A" w:rsidRPr="00561E29">
                              <w:rPr>
                                <w:rFonts w:asciiTheme="majorHAnsi" w:hAnsiTheme="majorHAnsi" w:cs="Arial"/>
                                <w:b/>
                                <w:bCs/>
                                <w:color w:val="FFFFFF" w:themeColor="background1"/>
                                <w:sz w:val="20"/>
                                <w:szCs w:val="20"/>
                              </w:rPr>
                              <w:t xml:space="preserve">  • </w:t>
                            </w:r>
                            <w:hyperlink r:id="rId9" w:history="1">
                              <w:r w:rsidR="0037799A" w:rsidRPr="00AB0213">
                                <w:rPr>
                                  <w:rStyle w:val="Hipervnculo"/>
                                  <w:rFonts w:asciiTheme="majorHAnsi" w:hAnsiTheme="majorHAnsi" w:cs="Arial"/>
                                  <w:b/>
                                  <w:bCs/>
                                  <w:color w:val="FFFFFF" w:themeColor="background1"/>
                                  <w:sz w:val="20"/>
                                  <w:szCs w:val="20"/>
                                </w:rPr>
                                <w:t>www.anpecastillayleon.es</w:t>
                              </w:r>
                            </w:hyperlink>
                          </w:p>
                          <w:p w:rsidR="0037799A" w:rsidRPr="00561E29" w:rsidRDefault="0037799A"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Número</w:t>
                            </w:r>
                            <w:r w:rsidR="00981019">
                              <w:rPr>
                                <w:rFonts w:asciiTheme="majorHAnsi" w:hAnsiTheme="majorHAnsi" w:cs="Arial"/>
                                <w:b/>
                                <w:bCs/>
                                <w:color w:val="FFFFFF" w:themeColor="background1"/>
                                <w:sz w:val="20"/>
                                <w:szCs w:val="20"/>
                              </w:rPr>
                              <w:t xml:space="preserve"> 173</w:t>
                            </w:r>
                            <w:r>
                              <w:rPr>
                                <w:rFonts w:asciiTheme="majorHAnsi" w:hAnsiTheme="majorHAnsi" w:cs="Arial"/>
                                <w:b/>
                                <w:bCs/>
                                <w:color w:val="FFFFFF" w:themeColor="background1"/>
                                <w:sz w:val="20"/>
                                <w:szCs w:val="20"/>
                              </w:rPr>
                              <w:t xml:space="preserve">  – </w:t>
                            </w:r>
                            <w:r w:rsidR="00981019">
                              <w:rPr>
                                <w:rFonts w:asciiTheme="majorHAnsi" w:hAnsiTheme="majorHAnsi" w:cs="Arial"/>
                                <w:b/>
                                <w:bCs/>
                                <w:color w:val="FFFFFF" w:themeColor="background1"/>
                                <w:sz w:val="20"/>
                                <w:szCs w:val="20"/>
                              </w:rPr>
                              <w:t>Noviembre- Diciembre</w:t>
                            </w:r>
                            <w:r w:rsidRPr="00090300">
                              <w:rPr>
                                <w:rFonts w:asciiTheme="majorHAnsi" w:hAnsiTheme="majorHAnsi" w:cs="Arial"/>
                                <w:b/>
                                <w:bCs/>
                                <w:color w:val="FFFFFF" w:themeColor="background1"/>
                                <w:sz w:val="20"/>
                                <w:szCs w:val="20"/>
                              </w:rPr>
                              <w:t xml:space="preserve"> 2020</w:t>
                            </w:r>
                          </w:p>
                          <w:p w:rsidR="0037799A" w:rsidRPr="00840AB5" w:rsidRDefault="0037799A" w:rsidP="007F3E2E">
                            <w:pPr>
                              <w:pStyle w:val="Encabezado"/>
                              <w:rPr>
                                <w14:ligatures w14:val="standar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534A74" id="59 Cuadro de texto" o:spid="_x0000_s1027" type="#_x0000_t202" style="position:absolute;left:0;text-align:left;margin-left:60.15pt;margin-top:6.45pt;width:362.25pt;height:57.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" filled="f" stroked="f" strokeweight=".5pt">
                <v:textbox>
                  <w:txbxContent>
                    <w:p w:rsidR="0037799A" w:rsidRPr="00561E29" w:rsidRDefault="0037799A" w:rsidP="007F3E2E">
                      <w:pPr>
                        <w:pStyle w:val="Sinespaciado"/>
                        <w:rPr>
                          <w:rFonts w:asciiTheme="majorHAnsi" w:hAnsiTheme="majorHAnsi"/>
                          <w:color w:val="FFFFFF" w:themeColor="background1"/>
                          <w:sz w:val="20"/>
                          <w:szCs w:val="20"/>
                        </w:rPr>
                      </w:pPr>
                      <w:r w:rsidRPr="00561E29">
                        <w:rPr>
                          <w:rFonts w:asciiTheme="majorHAnsi" w:hAnsiTheme="majorHAnsi"/>
                          <w:color w:val="FFFFFF" w:themeColor="background1"/>
                          <w:sz w:val="20"/>
                          <w:szCs w:val="20"/>
                        </w:rPr>
                        <w:t>Pº Ezequiel González, 24, 2º E• 40001 SEGOVIA • Teléf. y Fax 921 442 103</w:t>
                      </w:r>
                    </w:p>
                    <w:p w:rsidR="0037799A" w:rsidRPr="00AB0213" w:rsidRDefault="00C96791" w:rsidP="007F3E2E">
                      <w:pPr>
                        <w:pStyle w:val="Sinespaciado"/>
                        <w:jc w:val="center"/>
                        <w:rPr>
                          <w:rFonts w:asciiTheme="majorHAnsi" w:hAnsiTheme="majorHAnsi" w:cs="Arial"/>
                          <w:b/>
                          <w:bCs/>
                          <w:color w:val="FFFFFF" w:themeColor="background1"/>
                          <w:sz w:val="20"/>
                          <w:szCs w:val="20"/>
                        </w:rPr>
                      </w:pPr>
                      <w:hyperlink r:id="rId10" w:history="1">
                        <w:r w:rsidR="0037799A" w:rsidRPr="00561E29">
                          <w:rPr>
                            <w:rStyle w:val="Hipervnculo"/>
                            <w:rFonts w:asciiTheme="majorHAnsi" w:hAnsiTheme="majorHAnsi" w:cs="Arial"/>
                            <w:b/>
                            <w:bCs/>
                            <w:color w:val="FFFFFF" w:themeColor="background1"/>
                            <w:sz w:val="20"/>
                            <w:szCs w:val="20"/>
                          </w:rPr>
                          <w:t>segovia@anpe.es</w:t>
                        </w:r>
                      </w:hyperlink>
                      <w:r w:rsidR="0037799A" w:rsidRPr="00561E29">
                        <w:rPr>
                          <w:rFonts w:asciiTheme="majorHAnsi" w:hAnsiTheme="majorHAnsi" w:cs="Arial"/>
                          <w:b/>
                          <w:bCs/>
                          <w:color w:val="FFFFFF" w:themeColor="background1"/>
                          <w:sz w:val="20"/>
                          <w:szCs w:val="20"/>
                        </w:rPr>
                        <w:t xml:space="preserve">  • </w:t>
                      </w:r>
                      <w:hyperlink r:id="rId11" w:history="1">
                        <w:r w:rsidR="0037799A" w:rsidRPr="00AB0213">
                          <w:rPr>
                            <w:rStyle w:val="Hipervnculo"/>
                            <w:rFonts w:asciiTheme="majorHAnsi" w:hAnsiTheme="majorHAnsi" w:cs="Arial"/>
                            <w:b/>
                            <w:bCs/>
                            <w:color w:val="FFFFFF" w:themeColor="background1"/>
                            <w:sz w:val="20"/>
                            <w:szCs w:val="20"/>
                          </w:rPr>
                          <w:t>www.anpecastillayleon.es</w:t>
                        </w:r>
                      </w:hyperlink>
                    </w:p>
                    <w:p w:rsidR="0037799A" w:rsidRPr="00561E29" w:rsidRDefault="0037799A" w:rsidP="007F3E2E">
                      <w:pPr>
                        <w:pStyle w:val="Sinespaciado"/>
                        <w:jc w:val="center"/>
                        <w:rPr>
                          <w:rFonts w:asciiTheme="majorHAnsi" w:hAnsiTheme="majorHAnsi" w:cs="Arial"/>
                          <w:b/>
                          <w:bCs/>
                          <w:color w:val="FFFFFF" w:themeColor="background1"/>
                          <w:sz w:val="20"/>
                          <w:szCs w:val="20"/>
                        </w:rPr>
                      </w:pPr>
                      <w:r>
                        <w:rPr>
                          <w:rFonts w:asciiTheme="majorHAnsi" w:hAnsiTheme="majorHAnsi" w:cs="Arial"/>
                          <w:b/>
                          <w:bCs/>
                          <w:color w:val="FFFFFF" w:themeColor="background1"/>
                          <w:sz w:val="20"/>
                          <w:szCs w:val="20"/>
                        </w:rPr>
                        <w:t>Número</w:t>
                      </w:r>
                      <w:r w:rsidR="00981019">
                        <w:rPr>
                          <w:rFonts w:asciiTheme="majorHAnsi" w:hAnsiTheme="majorHAnsi" w:cs="Arial"/>
                          <w:b/>
                          <w:bCs/>
                          <w:color w:val="FFFFFF" w:themeColor="background1"/>
                          <w:sz w:val="20"/>
                          <w:szCs w:val="20"/>
                        </w:rPr>
                        <w:t xml:space="preserve"> </w:t>
                      </w:r>
                      <w:proofErr w:type="gramStart"/>
                      <w:r w:rsidR="00981019">
                        <w:rPr>
                          <w:rFonts w:asciiTheme="majorHAnsi" w:hAnsiTheme="majorHAnsi" w:cs="Arial"/>
                          <w:b/>
                          <w:bCs/>
                          <w:color w:val="FFFFFF" w:themeColor="background1"/>
                          <w:sz w:val="20"/>
                          <w:szCs w:val="20"/>
                        </w:rPr>
                        <w:t>173</w:t>
                      </w:r>
                      <w:r>
                        <w:rPr>
                          <w:rFonts w:asciiTheme="majorHAnsi" w:hAnsiTheme="majorHAnsi" w:cs="Arial"/>
                          <w:b/>
                          <w:bCs/>
                          <w:color w:val="FFFFFF" w:themeColor="background1"/>
                          <w:sz w:val="20"/>
                          <w:szCs w:val="20"/>
                        </w:rPr>
                        <w:t xml:space="preserve">  –</w:t>
                      </w:r>
                      <w:proofErr w:type="gramEnd"/>
                      <w:r>
                        <w:rPr>
                          <w:rFonts w:asciiTheme="majorHAnsi" w:hAnsiTheme="majorHAnsi" w:cs="Arial"/>
                          <w:b/>
                          <w:bCs/>
                          <w:color w:val="FFFFFF" w:themeColor="background1"/>
                          <w:sz w:val="20"/>
                          <w:szCs w:val="20"/>
                        </w:rPr>
                        <w:t xml:space="preserve"> </w:t>
                      </w:r>
                      <w:r w:rsidR="00981019">
                        <w:rPr>
                          <w:rFonts w:asciiTheme="majorHAnsi" w:hAnsiTheme="majorHAnsi" w:cs="Arial"/>
                          <w:b/>
                          <w:bCs/>
                          <w:color w:val="FFFFFF" w:themeColor="background1"/>
                          <w:sz w:val="20"/>
                          <w:szCs w:val="20"/>
                        </w:rPr>
                        <w:t>Noviembre- Diciembre</w:t>
                      </w:r>
                      <w:r w:rsidRPr="00090300">
                        <w:rPr>
                          <w:rFonts w:asciiTheme="majorHAnsi" w:hAnsiTheme="majorHAnsi" w:cs="Arial"/>
                          <w:b/>
                          <w:bCs/>
                          <w:color w:val="FFFFFF" w:themeColor="background1"/>
                          <w:sz w:val="20"/>
                          <w:szCs w:val="20"/>
                        </w:rPr>
                        <w:t xml:space="preserve"> 2020</w:t>
                      </w:r>
                    </w:p>
                    <w:p w:rsidR="0037799A" w:rsidRPr="00840AB5" w:rsidRDefault="0037799A" w:rsidP="007F3E2E">
                      <w:pPr>
                        <w:pStyle w:val="Encabezado"/>
                        <w:rPr>
                          <w14:ligatures w14:val="standard"/>
                        </w:rPr>
                      </w:pPr>
                    </w:p>
                  </w:txbxContent>
                </v:textbox>
              </v:shape>
            </w:pict>
          </mc:Fallback>
        </mc:AlternateContent>
      </w:r>
      <w:r w:rsidR="004B55F4" w:rsidRPr="00EE688E">
        <w:rPr>
          <w:noProof/>
          <w:color w:val="0D0D0D" w:themeColor="text1" w:themeTint="F2"/>
          <w:lang w:eastAsia="es-ES"/>
        </w:rPr>
        <w:drawing>
          <wp:anchor distT="0" distB="0" distL="114300" distR="114300" simplePos="0" relativeHeight="251658240" behindDoc="0" locked="0" layoutInCell="1" allowOverlap="1" wp14:anchorId="6DC0B155" wp14:editId="145FE97E">
            <wp:simplePos x="0" y="0"/>
            <wp:positionH relativeFrom="column">
              <wp:posOffset>-1064260</wp:posOffset>
            </wp:positionH>
            <wp:positionV relativeFrom="page">
              <wp:posOffset>71120</wp:posOffset>
            </wp:positionV>
            <wp:extent cx="7415777" cy="9986400"/>
            <wp:effectExtent l="0" t="0" r="127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2">
                      <a:extLst>
                        <a:ext uri="{28A0092B-C50C-407E-A947-70E740481C1C}">
                          <a14:useLocalDpi xmlns:a14="http://schemas.microsoft.com/office/drawing/2010/main" val="0"/>
                        </a:ext>
                      </a:extLst>
                    </a:blip>
                    <a:stretch>
                      <a:fillRect/>
                    </a:stretch>
                  </pic:blipFill>
                  <pic:spPr>
                    <a:xfrm>
                      <a:off x="0" y="0"/>
                      <a:ext cx="7415777" cy="9986400"/>
                    </a:xfrm>
                    <a:prstGeom prst="rect">
                      <a:avLst/>
                    </a:prstGeom>
                  </pic:spPr>
                </pic:pic>
              </a:graphicData>
            </a:graphic>
            <wp14:sizeRelH relativeFrom="page">
              <wp14:pctWidth>0</wp14:pctWidth>
            </wp14:sizeRelH>
            <wp14:sizeRelV relativeFrom="page">
              <wp14:pctHeight>0</wp14:pctHeight>
            </wp14:sizeRelV>
          </wp:anchor>
        </w:drawing>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sdt>
      <w:sdtPr>
        <w:id w:val="568603642"/>
        <w:temporary/>
        <w:showingPlcHdr/>
      </w:sdtPr>
      <w:sdtEndPr/>
      <w:sdtContent>
        <w:p w:rsidR="00AE4E1E" w:rsidRDefault="00AE4E1E" w:rsidP="00AE4E1E">
          <w:r>
            <w:t>[Escriba una cita del documento o el resumen de un punto interesante. Puede situar el cuadro de texto en cualquier lugar del documento. Use la ficha Herramientas de dibujo para cambiar el formato del cuadro de texto de la cita.]</w:t>
          </w:r>
        </w:p>
      </w:sdtContent>
    </w:sdt>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FD2736" w:rsidP="0083571B">
      <w:pPr>
        <w:ind w:left="-1560" w:right="-1567"/>
      </w:pPr>
      <w:r>
        <w:rPr>
          <w:noProof/>
          <w:lang w:eastAsia="es-ES"/>
        </w:rPr>
        <mc:AlternateContent>
          <mc:Choice Requires="wps">
            <w:drawing>
              <wp:anchor distT="0" distB="0" distL="114300" distR="114300" simplePos="0" relativeHeight="251670528" behindDoc="0" locked="0" layoutInCell="1" allowOverlap="1" wp14:anchorId="3E8D318F" wp14:editId="49B309EC">
                <wp:simplePos x="0" y="0"/>
                <wp:positionH relativeFrom="column">
                  <wp:posOffset>-724535</wp:posOffset>
                </wp:positionH>
                <wp:positionV relativeFrom="paragraph">
                  <wp:posOffset>-3175</wp:posOffset>
                </wp:positionV>
                <wp:extent cx="2400300" cy="2324100"/>
                <wp:effectExtent l="0" t="0" r="0" b="0"/>
                <wp:wrapNone/>
                <wp:docPr id="14" name="Cuadro de texto 14"/>
                <wp:cNvGraphicFramePr/>
                <a:graphic xmlns:a="http://schemas.openxmlformats.org/drawingml/2006/main">
                  <a:graphicData uri="http://schemas.microsoft.com/office/word/2010/wordprocessingShape">
                    <wps:wsp>
                      <wps:cNvSpPr txBox="1"/>
                      <wps:spPr>
                        <a:xfrm>
                          <a:off x="0" y="0"/>
                          <a:ext cx="2400300" cy="2324100"/>
                        </a:xfrm>
                        <a:prstGeom prst="rect">
                          <a:avLst/>
                        </a:prstGeom>
                        <a:noFill/>
                        <a:ln w="6350">
                          <a:noFill/>
                        </a:ln>
                      </wps:spPr>
                      <wps:txbx>
                        <w:txbxContent>
                          <w:p w:rsidR="0037799A" w:rsidRPr="0037799A" w:rsidRDefault="0037799A">
                            <w:pPr>
                              <w:rPr>
                                <w:b/>
                                <w:color w:val="FFFFFF" w:themeColor="background1"/>
                                <w:sz w:val="52"/>
                                <w:szCs w:val="44"/>
                                <w:u w:val="single"/>
                              </w:rPr>
                            </w:pPr>
                            <w:r w:rsidRPr="0037799A">
                              <w:rPr>
                                <w:b/>
                                <w:color w:val="FFFFFF" w:themeColor="background1"/>
                                <w:sz w:val="52"/>
                                <w:szCs w:val="44"/>
                                <w:u w:val="single"/>
                              </w:rPr>
                              <w:t>Editorial:</w:t>
                            </w:r>
                          </w:p>
                          <w:p w:rsidR="0037799A" w:rsidRPr="0037799A" w:rsidRDefault="0037799A">
                            <w:pPr>
                              <w:rPr>
                                <w:b/>
                                <w:color w:val="FFFFFF" w:themeColor="background1"/>
                                <w:sz w:val="52"/>
                                <w:szCs w:val="44"/>
                                <w:u w:val="single"/>
                              </w:rPr>
                            </w:pPr>
                          </w:p>
                          <w:p w:rsidR="0037799A" w:rsidRPr="0037799A" w:rsidRDefault="0037799A">
                            <w:pPr>
                              <w:rPr>
                                <w:b/>
                                <w:color w:val="FFFFFF" w:themeColor="background1"/>
                                <w:sz w:val="52"/>
                                <w:szCs w:val="44"/>
                              </w:rPr>
                            </w:pPr>
                            <w:r w:rsidRPr="0037799A">
                              <w:rPr>
                                <w:b/>
                                <w:color w:val="FFFFFF" w:themeColor="background1"/>
                                <w:sz w:val="52"/>
                                <w:szCs w:val="44"/>
                              </w:rPr>
                              <w:t>Primer trimestre superado</w:t>
                            </w:r>
                            <w:r w:rsidR="00570323">
                              <w:rPr>
                                <w:b/>
                                <w:color w:val="FFFFFF" w:themeColor="background1"/>
                                <w:sz w:val="52"/>
                                <w:szCs w:val="44"/>
                              </w:rPr>
                              <w:t>.</w:t>
                            </w:r>
                          </w:p>
                          <w:p w:rsidR="0037799A" w:rsidRPr="00EE688E" w:rsidRDefault="0037799A">
                            <w:pPr>
                              <w:rPr>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8D318F" id="Cuadro de texto 14" o:spid="_x0000_s1028" type="#_x0000_t202" style="position:absolute;left:0;text-align:left;margin-left:-57.05pt;margin-top:-.25pt;width:189pt;height:183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" filled="f" stroked="f" strokeweight=".5pt">
                <v:textbox>
                  <w:txbxContent>
                    <w:p w:rsidR="0037799A" w:rsidRPr="0037799A" w:rsidRDefault="0037799A">
                      <w:pPr>
                        <w:rPr>
                          <w:b/>
                          <w:color w:val="FFFFFF" w:themeColor="background1"/>
                          <w:sz w:val="52"/>
                          <w:szCs w:val="44"/>
                          <w:u w:val="single"/>
                        </w:rPr>
                      </w:pPr>
                      <w:r w:rsidRPr="0037799A">
                        <w:rPr>
                          <w:b/>
                          <w:color w:val="FFFFFF" w:themeColor="background1"/>
                          <w:sz w:val="52"/>
                          <w:szCs w:val="44"/>
                          <w:u w:val="single"/>
                        </w:rPr>
                        <w:t>Editorial:</w:t>
                      </w:r>
                    </w:p>
                    <w:p w:rsidR="0037799A" w:rsidRPr="0037799A" w:rsidRDefault="0037799A">
                      <w:pPr>
                        <w:rPr>
                          <w:b/>
                          <w:color w:val="FFFFFF" w:themeColor="background1"/>
                          <w:sz w:val="52"/>
                          <w:szCs w:val="44"/>
                          <w:u w:val="single"/>
                        </w:rPr>
                      </w:pPr>
                    </w:p>
                    <w:p w:rsidR="0037799A" w:rsidRPr="0037799A" w:rsidRDefault="0037799A">
                      <w:pPr>
                        <w:rPr>
                          <w:b/>
                          <w:color w:val="FFFFFF" w:themeColor="background1"/>
                          <w:sz w:val="52"/>
                          <w:szCs w:val="44"/>
                        </w:rPr>
                      </w:pPr>
                      <w:r w:rsidRPr="0037799A">
                        <w:rPr>
                          <w:b/>
                          <w:color w:val="FFFFFF" w:themeColor="background1"/>
                          <w:sz w:val="52"/>
                          <w:szCs w:val="44"/>
                        </w:rPr>
                        <w:t>Primer trimestre superado</w:t>
                      </w:r>
                      <w:r w:rsidR="00570323">
                        <w:rPr>
                          <w:b/>
                          <w:color w:val="FFFFFF" w:themeColor="background1"/>
                          <w:sz w:val="52"/>
                          <w:szCs w:val="44"/>
                        </w:rPr>
                        <w:t>.</w:t>
                      </w:r>
                    </w:p>
                    <w:p w:rsidR="0037799A" w:rsidRPr="00EE688E" w:rsidRDefault="0037799A">
                      <w:pPr>
                        <w:rPr>
                          <w:color w:val="FFFFFF" w:themeColor="background1"/>
                          <w:sz w:val="44"/>
                          <w:szCs w:val="44"/>
                        </w:rPr>
                      </w:pP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7B1C1C" w:rsidP="0083571B">
      <w:pPr>
        <w:ind w:left="-1560" w:right="-1567"/>
      </w:pPr>
      <w:r>
        <w:rPr>
          <w:noProof/>
          <w:lang w:eastAsia="es-ES"/>
        </w:rPr>
        <mc:AlternateContent>
          <mc:Choice Requires="wps">
            <w:drawing>
              <wp:anchor distT="0" distB="0" distL="114300" distR="114300" simplePos="0" relativeHeight="251684864" behindDoc="0" locked="0" layoutInCell="1" allowOverlap="1" wp14:anchorId="301A99EA" wp14:editId="078F7AE8">
                <wp:simplePos x="0" y="0"/>
                <wp:positionH relativeFrom="column">
                  <wp:posOffset>1760342</wp:posOffset>
                </wp:positionH>
                <wp:positionV relativeFrom="paragraph">
                  <wp:posOffset>189149</wp:posOffset>
                </wp:positionV>
                <wp:extent cx="2422566" cy="2286000"/>
                <wp:effectExtent l="0" t="0" r="0" b="0"/>
                <wp:wrapNone/>
                <wp:docPr id="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2566" cy="2286000"/>
                        </a:xfrm>
                        <a:prstGeom prst="rect">
                          <a:avLst/>
                        </a:prstGeom>
                        <a:noFill/>
                        <a:ln w="9525">
                          <a:noFill/>
                          <a:miter lim="800000"/>
                          <a:headEnd/>
                          <a:tailEnd/>
                        </a:ln>
                      </wps:spPr>
                      <wps:txbx>
                        <w:txbxContent>
                          <w:p w:rsidR="0037799A" w:rsidRDefault="0037799A">
                            <w:pPr>
                              <w:rPr>
                                <w:b/>
                                <w:color w:val="FFFFFF" w:themeColor="background1"/>
                                <w:sz w:val="32"/>
                                <w:szCs w:val="32"/>
                              </w:rPr>
                            </w:pPr>
                            <w:r w:rsidRPr="007B1C1C">
                              <w:rPr>
                                <w:b/>
                                <w:color w:val="FFFFFF" w:themeColor="background1"/>
                                <w:sz w:val="32"/>
                                <w:szCs w:val="32"/>
                              </w:rPr>
                              <w:t>Profesores honoríficos.</w:t>
                            </w:r>
                          </w:p>
                          <w:p w:rsidR="007B1C1C" w:rsidRPr="007B1C1C" w:rsidRDefault="007B1C1C">
                            <w:pPr>
                              <w:rPr>
                                <w:b/>
                                <w:color w:val="FFFFFF" w:themeColor="background1"/>
                                <w:sz w:val="32"/>
                                <w:szCs w:val="32"/>
                              </w:rPr>
                            </w:pPr>
                          </w:p>
                          <w:p w:rsidR="0037799A" w:rsidRDefault="0037799A">
                            <w:pPr>
                              <w:rPr>
                                <w:b/>
                                <w:color w:val="FFFFFF" w:themeColor="background1"/>
                                <w:sz w:val="32"/>
                                <w:szCs w:val="32"/>
                              </w:rPr>
                            </w:pPr>
                            <w:r w:rsidRPr="007B1C1C">
                              <w:rPr>
                                <w:b/>
                                <w:color w:val="FFFFFF" w:themeColor="background1"/>
                                <w:sz w:val="32"/>
                                <w:szCs w:val="32"/>
                              </w:rPr>
                              <w:t>Centros educativos sostenibles.</w:t>
                            </w:r>
                          </w:p>
                          <w:p w:rsidR="007B1C1C" w:rsidRPr="007B1C1C" w:rsidRDefault="007B1C1C">
                            <w:pPr>
                              <w:rPr>
                                <w:b/>
                                <w:color w:val="FFFFFF" w:themeColor="background1"/>
                                <w:sz w:val="32"/>
                                <w:szCs w:val="32"/>
                              </w:rPr>
                            </w:pPr>
                          </w:p>
                          <w:p w:rsidR="0037799A" w:rsidRDefault="007B1C1C">
                            <w:pPr>
                              <w:rPr>
                                <w:b/>
                                <w:color w:val="FFFFFF" w:themeColor="background1"/>
                                <w:sz w:val="32"/>
                                <w:szCs w:val="32"/>
                              </w:rPr>
                            </w:pPr>
                            <w:r w:rsidRPr="007B1C1C">
                              <w:rPr>
                                <w:b/>
                                <w:color w:val="FFFFFF" w:themeColor="background1"/>
                                <w:sz w:val="32"/>
                                <w:szCs w:val="32"/>
                              </w:rPr>
                              <w:t>Concurso ¿cuál es tu vaca?</w:t>
                            </w:r>
                          </w:p>
                          <w:p w:rsidR="007B1C1C" w:rsidRPr="007B1C1C" w:rsidRDefault="007B1C1C">
                            <w:pPr>
                              <w:rPr>
                                <w:b/>
                                <w:color w:val="FFFFFF" w:themeColor="background1"/>
                                <w:sz w:val="32"/>
                                <w:szCs w:val="32"/>
                              </w:rPr>
                            </w:pPr>
                          </w:p>
                          <w:p w:rsidR="0037799A" w:rsidRPr="007B1C1C" w:rsidRDefault="0037799A">
                            <w:pPr>
                              <w:rPr>
                                <w:b/>
                                <w:color w:val="FFFFFF" w:themeColor="background1"/>
                                <w:sz w:val="32"/>
                                <w:szCs w:val="32"/>
                              </w:rPr>
                            </w:pPr>
                            <w:r w:rsidRPr="007B1C1C">
                              <w:rPr>
                                <w:b/>
                                <w:color w:val="FFFFFF" w:themeColor="background1"/>
                                <w:sz w:val="32"/>
                                <w:szCs w:val="32"/>
                              </w:rPr>
                              <w:t>Informe TIMSS</w:t>
                            </w:r>
                            <w:r w:rsidR="00570323" w:rsidRPr="007B1C1C">
                              <w:rPr>
                                <w:b/>
                                <w:color w:val="FFFFFF" w:themeColor="background1"/>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1A99EA" id="Cuadro de texto 2" o:spid="_x0000_s1029" type="#_x0000_t202" style="position:absolute;left:0;text-align:left;margin-left:138.6pt;margin-top:14.9pt;width:190.75pt;height:18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" filled="f" stroked="f">
                <v:textbox>
                  <w:txbxContent>
                    <w:p w:rsidR="0037799A" w:rsidRDefault="0037799A">
                      <w:pPr>
                        <w:rPr>
                          <w:b/>
                          <w:color w:val="FFFFFF" w:themeColor="background1"/>
                          <w:sz w:val="32"/>
                          <w:szCs w:val="32"/>
                        </w:rPr>
                      </w:pPr>
                      <w:r w:rsidRPr="007B1C1C">
                        <w:rPr>
                          <w:b/>
                          <w:color w:val="FFFFFF" w:themeColor="background1"/>
                          <w:sz w:val="32"/>
                          <w:szCs w:val="32"/>
                        </w:rPr>
                        <w:t>Profesores honoríficos.</w:t>
                      </w:r>
                    </w:p>
                    <w:p w:rsidR="007B1C1C" w:rsidRPr="007B1C1C" w:rsidRDefault="007B1C1C">
                      <w:pPr>
                        <w:rPr>
                          <w:b/>
                          <w:color w:val="FFFFFF" w:themeColor="background1"/>
                          <w:sz w:val="32"/>
                          <w:szCs w:val="32"/>
                        </w:rPr>
                      </w:pPr>
                    </w:p>
                    <w:p w:rsidR="0037799A" w:rsidRDefault="0037799A">
                      <w:pPr>
                        <w:rPr>
                          <w:b/>
                          <w:color w:val="FFFFFF" w:themeColor="background1"/>
                          <w:sz w:val="32"/>
                          <w:szCs w:val="32"/>
                        </w:rPr>
                      </w:pPr>
                      <w:r w:rsidRPr="007B1C1C">
                        <w:rPr>
                          <w:b/>
                          <w:color w:val="FFFFFF" w:themeColor="background1"/>
                          <w:sz w:val="32"/>
                          <w:szCs w:val="32"/>
                        </w:rPr>
                        <w:t>Centros educativos sostenibles.</w:t>
                      </w:r>
                    </w:p>
                    <w:p w:rsidR="007B1C1C" w:rsidRPr="007B1C1C" w:rsidRDefault="007B1C1C">
                      <w:pPr>
                        <w:rPr>
                          <w:b/>
                          <w:color w:val="FFFFFF" w:themeColor="background1"/>
                          <w:sz w:val="32"/>
                          <w:szCs w:val="32"/>
                        </w:rPr>
                      </w:pPr>
                    </w:p>
                    <w:p w:rsidR="0037799A" w:rsidRDefault="007B1C1C">
                      <w:pPr>
                        <w:rPr>
                          <w:b/>
                          <w:color w:val="FFFFFF" w:themeColor="background1"/>
                          <w:sz w:val="32"/>
                          <w:szCs w:val="32"/>
                        </w:rPr>
                      </w:pPr>
                      <w:r w:rsidRPr="007B1C1C">
                        <w:rPr>
                          <w:b/>
                          <w:color w:val="FFFFFF" w:themeColor="background1"/>
                          <w:sz w:val="32"/>
                          <w:szCs w:val="32"/>
                        </w:rPr>
                        <w:t>Concurso ¿cuál es tu vaca?</w:t>
                      </w:r>
                    </w:p>
                    <w:p w:rsidR="007B1C1C" w:rsidRPr="007B1C1C" w:rsidRDefault="007B1C1C">
                      <w:pPr>
                        <w:rPr>
                          <w:b/>
                          <w:color w:val="FFFFFF" w:themeColor="background1"/>
                          <w:sz w:val="32"/>
                          <w:szCs w:val="32"/>
                        </w:rPr>
                      </w:pPr>
                    </w:p>
                    <w:p w:rsidR="0037799A" w:rsidRPr="007B1C1C" w:rsidRDefault="0037799A">
                      <w:pPr>
                        <w:rPr>
                          <w:b/>
                          <w:color w:val="FFFFFF" w:themeColor="background1"/>
                          <w:sz w:val="32"/>
                          <w:szCs w:val="32"/>
                        </w:rPr>
                      </w:pPr>
                      <w:r w:rsidRPr="007B1C1C">
                        <w:rPr>
                          <w:b/>
                          <w:color w:val="FFFFFF" w:themeColor="background1"/>
                          <w:sz w:val="32"/>
                          <w:szCs w:val="32"/>
                        </w:rPr>
                        <w:t>Informe TIMSS</w:t>
                      </w:r>
                      <w:r w:rsidR="00570323" w:rsidRPr="007B1C1C">
                        <w:rPr>
                          <w:b/>
                          <w:color w:val="FFFFFF" w:themeColor="background1"/>
                          <w:sz w:val="32"/>
                          <w:szCs w:val="32"/>
                        </w:rPr>
                        <w:t>.</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7F3E2E" w:rsidP="0083571B">
      <w:pPr>
        <w:ind w:left="-1560" w:right="-1567"/>
      </w:pPr>
      <w:r>
        <w:rPr>
          <w:noProof/>
          <w:lang w:eastAsia="es-ES"/>
        </w:rPr>
        <mc:AlternateContent>
          <mc:Choice Requires="wps">
            <w:drawing>
              <wp:anchor distT="0" distB="0" distL="114300" distR="114300" simplePos="0" relativeHeight="251671552" behindDoc="0" locked="0" layoutInCell="1" allowOverlap="1">
                <wp:simplePos x="0" y="0"/>
                <wp:positionH relativeFrom="column">
                  <wp:posOffset>1804670</wp:posOffset>
                </wp:positionH>
                <wp:positionV relativeFrom="paragraph">
                  <wp:posOffset>110840</wp:posOffset>
                </wp:positionV>
                <wp:extent cx="2569779" cy="2191407"/>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2569779" cy="2191407"/>
                        </a:xfrm>
                        <a:prstGeom prst="rect">
                          <a:avLst/>
                        </a:prstGeom>
                        <a:noFill/>
                        <a:ln w="6350">
                          <a:noFill/>
                        </a:ln>
                      </wps:spPr>
                      <wps:txbx>
                        <w:txbxContent>
                          <w:p w:rsidR="0037799A" w:rsidRPr="007F3E2E" w:rsidRDefault="0037799A">
                            <w:pPr>
                              <w:rPr>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uadro de texto 15" o:spid="_x0000_s1030" type="#_x0000_t202" style="position:absolute;left:0;text-align:left;margin-left:142.1pt;margin-top:8.75pt;width:202.35pt;height:172.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" filled="f" stroked="f" strokeweight=".5pt">
                <v:textbox>
                  <w:txbxContent>
                    <w:p w:rsidR="0037799A" w:rsidRPr="007F3E2E" w:rsidRDefault="0037799A">
                      <w:pPr>
                        <w:rPr>
                          <w:color w:val="FFFFFF" w:themeColor="background1"/>
                          <w:sz w:val="44"/>
                          <w:szCs w:val="44"/>
                        </w:rPr>
                      </w:pP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FD2736" w:rsidP="0083571B">
      <w:pPr>
        <w:ind w:left="-1560" w:right="-1567"/>
      </w:pPr>
      <w:r>
        <w:rPr>
          <w:noProof/>
          <w:lang w:eastAsia="es-ES"/>
        </w:rPr>
        <mc:AlternateContent>
          <mc:Choice Requires="wps">
            <w:drawing>
              <wp:anchor distT="0" distB="0" distL="114300" distR="114300" simplePos="0" relativeHeight="251674624" behindDoc="0" locked="0" layoutInCell="1" allowOverlap="1" wp14:anchorId="7607DB53" wp14:editId="26760520">
                <wp:simplePos x="0" y="0"/>
                <wp:positionH relativeFrom="column">
                  <wp:posOffset>-805815</wp:posOffset>
                </wp:positionH>
                <wp:positionV relativeFrom="paragraph">
                  <wp:posOffset>98425</wp:posOffset>
                </wp:positionV>
                <wp:extent cx="2476500" cy="22352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2476500" cy="2235200"/>
                        </a:xfrm>
                        <a:prstGeom prst="rect">
                          <a:avLst/>
                        </a:prstGeom>
                        <a:noFill/>
                        <a:ln w="6350">
                          <a:noFill/>
                        </a:ln>
                      </wps:spPr>
                      <wps:txbx>
                        <w:txbxContent>
                          <w:p w:rsidR="0037799A" w:rsidRDefault="0037799A" w:rsidP="000D6340">
                            <w:pPr>
                              <w:jc w:val="center"/>
                              <w:rPr>
                                <w:b/>
                                <w:color w:val="FFFFFF" w:themeColor="background1"/>
                                <w:sz w:val="36"/>
                                <w:szCs w:val="40"/>
                              </w:rPr>
                            </w:pPr>
                          </w:p>
                          <w:p w:rsidR="0037799A" w:rsidRPr="0037799A" w:rsidRDefault="0037799A" w:rsidP="000D6340">
                            <w:pPr>
                              <w:jc w:val="center"/>
                              <w:rPr>
                                <w:b/>
                                <w:color w:val="FFFFFF" w:themeColor="background1"/>
                                <w:sz w:val="48"/>
                                <w:szCs w:val="48"/>
                              </w:rPr>
                            </w:pPr>
                            <w:r w:rsidRPr="0037799A">
                              <w:rPr>
                                <w:b/>
                                <w:color w:val="FFFFFF" w:themeColor="background1"/>
                                <w:sz w:val="48"/>
                                <w:szCs w:val="48"/>
                              </w:rPr>
                              <w:t>Oferta de empleo público CyL para el año 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07DB53" id="Cuadro de texto 17" o:spid="_x0000_s1031" type="#_x0000_t202" style="position:absolute;left:0;text-align:left;margin-left:-63.45pt;margin-top:7.75pt;width:195pt;height:17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" filled="f" stroked="f" strokeweight=".5pt">
                <v:textbox>
                  <w:txbxContent>
                    <w:p w:rsidR="0037799A" w:rsidRDefault="0037799A" w:rsidP="000D6340">
                      <w:pPr>
                        <w:jc w:val="center"/>
                        <w:rPr>
                          <w:b/>
                          <w:color w:val="FFFFFF" w:themeColor="background1"/>
                          <w:sz w:val="36"/>
                          <w:szCs w:val="40"/>
                        </w:rPr>
                      </w:pPr>
                    </w:p>
                    <w:p w:rsidR="0037799A" w:rsidRPr="0037799A" w:rsidRDefault="0037799A" w:rsidP="000D6340">
                      <w:pPr>
                        <w:jc w:val="center"/>
                        <w:rPr>
                          <w:b/>
                          <w:color w:val="FFFFFF" w:themeColor="background1"/>
                          <w:sz w:val="48"/>
                          <w:szCs w:val="48"/>
                        </w:rPr>
                      </w:pPr>
                      <w:r w:rsidRPr="0037799A">
                        <w:rPr>
                          <w:b/>
                          <w:color w:val="FFFFFF" w:themeColor="background1"/>
                          <w:sz w:val="48"/>
                          <w:szCs w:val="48"/>
                        </w:rPr>
                        <w:t xml:space="preserve">Oferta de empleo público </w:t>
                      </w:r>
                      <w:proofErr w:type="spellStart"/>
                      <w:r w:rsidRPr="0037799A">
                        <w:rPr>
                          <w:b/>
                          <w:color w:val="FFFFFF" w:themeColor="background1"/>
                          <w:sz w:val="48"/>
                          <w:szCs w:val="48"/>
                        </w:rPr>
                        <w:t>CyL</w:t>
                      </w:r>
                      <w:proofErr w:type="spellEnd"/>
                      <w:r w:rsidRPr="0037799A">
                        <w:rPr>
                          <w:b/>
                          <w:color w:val="FFFFFF" w:themeColor="background1"/>
                          <w:sz w:val="48"/>
                          <w:szCs w:val="48"/>
                        </w:rPr>
                        <w:t xml:space="preserve"> para el año 2020.</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r>
        <w:t>Ç</w: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r>
        <w:rPr>
          <w:noProof/>
          <w:lang w:eastAsia="es-ES"/>
        </w:rPr>
        <w:drawing>
          <wp:anchor distT="0" distB="0" distL="114300" distR="114300" simplePos="0" relativeHeight="251661312" behindDoc="1" locked="0" layoutInCell="1" allowOverlap="1" wp14:anchorId="66340F34" wp14:editId="763835C6">
            <wp:simplePos x="0" y="0"/>
            <wp:positionH relativeFrom="column">
              <wp:posOffset>-991235</wp:posOffset>
            </wp:positionH>
            <wp:positionV relativeFrom="page">
              <wp:posOffset>166370</wp:posOffset>
            </wp:positionV>
            <wp:extent cx="7442200" cy="10046970"/>
            <wp:effectExtent l="0" t="0" r="0" b="0"/>
            <wp:wrapNone/>
            <wp:docPr id="4" name="Imagen 4"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tabla&#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7442200" cy="10046970"/>
                    </a:xfrm>
                    <a:prstGeom prst="rect">
                      <a:avLst/>
                    </a:prstGeom>
                  </pic:spPr>
                </pic:pic>
              </a:graphicData>
            </a:graphic>
            <wp14:sizeRelH relativeFrom="page">
              <wp14:pctWidth>0</wp14:pctWidth>
            </wp14:sizeRelH>
            <wp14:sizeRelV relativeFrom="page">
              <wp14:pctHeight>0</wp14:pctHeight>
            </wp14:sizeRelV>
          </wp:anchor>
        </w:drawing>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AE4E1E" w:rsidP="0083571B">
      <w:pPr>
        <w:ind w:left="-1560" w:right="-1567"/>
      </w:pPr>
      <w:r>
        <w:rPr>
          <w:noProof/>
          <w:lang w:eastAsia="es-ES"/>
        </w:rPr>
        <mc:AlternateContent>
          <mc:Choice Requires="wps">
            <w:drawing>
              <wp:anchor distT="0" distB="0" distL="114300" distR="114300" simplePos="0" relativeHeight="251680768" behindDoc="0" locked="0" layoutInCell="1" allowOverlap="1" wp14:anchorId="26E0A1DD" wp14:editId="12AE6578">
                <wp:simplePos x="0" y="0"/>
                <wp:positionH relativeFrom="column">
                  <wp:posOffset>1164301</wp:posOffset>
                </wp:positionH>
                <wp:positionV relativeFrom="paragraph">
                  <wp:posOffset>166403</wp:posOffset>
                </wp:positionV>
                <wp:extent cx="5213268" cy="665018"/>
                <wp:effectExtent l="0" t="0" r="0" b="190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268" cy="665018"/>
                        </a:xfrm>
                        <a:prstGeom prst="rect">
                          <a:avLst/>
                        </a:prstGeom>
                        <a:noFill/>
                        <a:ln w="9525">
                          <a:noFill/>
                          <a:miter lim="800000"/>
                          <a:headEnd/>
                          <a:tailEnd/>
                        </a:ln>
                      </wps:spPr>
                      <wps:txbx>
                        <w:txbxContent>
                          <w:p w:rsidR="0037799A" w:rsidRPr="001A44D3" w:rsidRDefault="0037799A">
                            <w:pPr>
                              <w:rPr>
                                <w:color w:val="FFFFFF" w:themeColor="background1"/>
                                <w:sz w:val="72"/>
                                <w:szCs w:val="72"/>
                              </w:rPr>
                            </w:pPr>
                            <w:r w:rsidRPr="001A44D3">
                              <w:rPr>
                                <w:color w:val="FFFFFF" w:themeColor="background1"/>
                                <w:sz w:val="56"/>
                                <w:szCs w:val="56"/>
                              </w:rPr>
                              <w:t>Primer Trimestre</w:t>
                            </w:r>
                            <w:r w:rsidRPr="001A44D3">
                              <w:rPr>
                                <w:color w:val="FFFFFF" w:themeColor="background1"/>
                                <w:sz w:val="72"/>
                                <w:szCs w:val="72"/>
                              </w:rPr>
                              <w:t xml:space="preserve"> </w:t>
                            </w:r>
                            <w:r w:rsidRPr="001A44D3">
                              <w:rPr>
                                <w:color w:val="FFFFFF" w:themeColor="background1"/>
                                <w:sz w:val="56"/>
                                <w:szCs w:val="56"/>
                              </w:rPr>
                              <w:t>Superado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E0A1DD" id="_x0000_s1032" type="#_x0000_t202" style="position:absolute;left:0;text-align:left;margin-left:91.7pt;margin-top:13.1pt;width:410.5pt;height:5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" filled="f" stroked="f">
                <v:textbox>
                  <w:txbxContent>
                    <w:p w:rsidR="0037799A" w:rsidRPr="001A44D3" w:rsidRDefault="0037799A">
                      <w:pPr>
                        <w:rPr>
                          <w:color w:val="FFFFFF" w:themeColor="background1"/>
                          <w:sz w:val="72"/>
                          <w:szCs w:val="72"/>
                        </w:rPr>
                      </w:pPr>
                      <w:r w:rsidRPr="001A44D3">
                        <w:rPr>
                          <w:color w:val="FFFFFF" w:themeColor="background1"/>
                          <w:sz w:val="56"/>
                          <w:szCs w:val="56"/>
                        </w:rPr>
                        <w:t>Primer Trimestre</w:t>
                      </w:r>
                      <w:r w:rsidRPr="001A44D3">
                        <w:rPr>
                          <w:color w:val="FFFFFF" w:themeColor="background1"/>
                          <w:sz w:val="72"/>
                          <w:szCs w:val="72"/>
                        </w:rPr>
                        <w:t xml:space="preserve"> </w:t>
                      </w:r>
                      <w:r w:rsidRPr="001A44D3">
                        <w:rPr>
                          <w:color w:val="FFFFFF" w:themeColor="background1"/>
                          <w:sz w:val="56"/>
                          <w:szCs w:val="56"/>
                        </w:rPr>
                        <w:t>Superado</w:t>
                      </w:r>
                    </w:p>
                  </w:txbxContent>
                </v:textbox>
              </v:shape>
            </w:pict>
          </mc:Fallback>
        </mc:AlternateContent>
      </w:r>
    </w:p>
    <w:p w:rsidR="0083571B" w:rsidRDefault="0083571B" w:rsidP="0083571B">
      <w:pPr>
        <w:ind w:left="-1560" w:right="-1567"/>
      </w:pPr>
    </w:p>
    <w:p w:rsidR="0083571B" w:rsidRDefault="00AE4E1E" w:rsidP="00AE4E1E">
      <w:pPr>
        <w:tabs>
          <w:tab w:val="left" w:pos="2207"/>
        </w:tabs>
        <w:ind w:left="-1560" w:right="-1567"/>
      </w:pPr>
      <w:r>
        <w:tab/>
      </w:r>
    </w:p>
    <w:p w:rsidR="0083571B" w:rsidRDefault="002653FC" w:rsidP="0083571B">
      <w:pPr>
        <w:ind w:left="-1560" w:right="-1567"/>
      </w:pPr>
      <w:r>
        <w:rPr>
          <w:noProof/>
          <w:lang w:eastAsia="es-ES"/>
        </w:rPr>
        <mc:AlternateContent>
          <mc:Choice Requires="wps">
            <w:drawing>
              <wp:anchor distT="0" distB="0" distL="114300" distR="114300" simplePos="0" relativeHeight="251665408" behindDoc="0" locked="0" layoutInCell="1" allowOverlap="1">
                <wp:simplePos x="0" y="0"/>
                <wp:positionH relativeFrom="column">
                  <wp:posOffset>1167765</wp:posOffset>
                </wp:positionH>
                <wp:positionV relativeFrom="paragraph">
                  <wp:posOffset>135890</wp:posOffset>
                </wp:positionV>
                <wp:extent cx="5283200" cy="76200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5283200" cy="7620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37799A" w:rsidRPr="00EE688E" w:rsidRDefault="0037799A">
                            <w:pPr>
                              <w:rPr>
                                <w:color w:val="FFFFFF" w:themeColor="background1"/>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Cuadro de texto 8" o:spid="_x0000_s1033" type="#_x0000_t202" style="position:absolute;left:0;text-align:left;margin-left:91.95pt;margin-top:10.7pt;width:416pt;height:60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" filled="f" stroked="f" strokeweight="1pt">
                <v:textbox>
                  <w:txbxContent>
                    <w:p w:rsidR="0037799A" w:rsidRPr="00EE688E" w:rsidRDefault="0037799A">
                      <w:pPr>
                        <w:rPr>
                          <w:color w:val="FFFFFF" w:themeColor="background1"/>
                          <w:sz w:val="44"/>
                          <w:szCs w:val="44"/>
                        </w:rPr>
                      </w:pP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1A44D3" w:rsidP="0083571B">
      <w:pPr>
        <w:ind w:left="-1560" w:right="-1567"/>
      </w:pPr>
      <w:r>
        <w:rPr>
          <w:noProof/>
          <w:lang w:eastAsia="es-ES"/>
        </w:rPr>
        <mc:AlternateContent>
          <mc:Choice Requires="wps">
            <w:drawing>
              <wp:anchor distT="0" distB="0" distL="114300" distR="114300" simplePos="0" relativeHeight="251666432" behindDoc="0" locked="0" layoutInCell="1" allowOverlap="1" wp14:anchorId="7770BA2A" wp14:editId="3AA2E04F">
                <wp:simplePos x="0" y="0"/>
                <wp:positionH relativeFrom="column">
                  <wp:posOffset>-889635</wp:posOffset>
                </wp:positionH>
                <wp:positionV relativeFrom="paragraph">
                  <wp:posOffset>27305</wp:posOffset>
                </wp:positionV>
                <wp:extent cx="7188200" cy="6744970"/>
                <wp:effectExtent l="0" t="0" r="12700" b="17780"/>
                <wp:wrapNone/>
                <wp:docPr id="9" name="Cuadro de texto 9"/>
                <wp:cNvGraphicFramePr/>
                <a:graphic xmlns:a="http://schemas.openxmlformats.org/drawingml/2006/main">
                  <a:graphicData uri="http://schemas.microsoft.com/office/word/2010/wordprocessingShape">
                    <wps:wsp>
                      <wps:cNvSpPr txBox="1"/>
                      <wps:spPr>
                        <a:xfrm>
                          <a:off x="0" y="0"/>
                          <a:ext cx="7188200" cy="6744970"/>
                        </a:xfrm>
                        <a:prstGeom prst="rect">
                          <a:avLst/>
                        </a:prstGeom>
                        <a:noFill/>
                        <a:ln w="6350">
                          <a:solidFill>
                            <a:srgbClr val="000000"/>
                          </a:solidFill>
                        </a:ln>
                      </wps:spPr>
                      <wps:txbx>
                        <w:txbxContent>
                          <w:p w:rsidR="0037799A" w:rsidRPr="001A44D3" w:rsidRDefault="0037799A" w:rsidP="0026368D">
                            <w:pPr>
                              <w:ind w:firstLine="708"/>
                              <w:jc w:val="both"/>
                              <w:rPr>
                                <w:sz w:val="28"/>
                                <w:szCs w:val="28"/>
                              </w:rPr>
                            </w:pPr>
                            <w:r w:rsidRPr="001A44D3">
                              <w:rPr>
                                <w:sz w:val="28"/>
                                <w:szCs w:val="28"/>
                              </w:rPr>
                              <w:t>Llegan las navidades y con ellas el final del primer trimestre de este curso tan atípico. Parece que ha pasado mucho más tiempo desde que empezó este curso, que ya sabíamos de antemano que iba a ser uno de los más difíciles de los últimos tiempos.</w:t>
                            </w:r>
                          </w:p>
                          <w:p w:rsidR="0037799A" w:rsidRPr="001A44D3" w:rsidRDefault="0037799A" w:rsidP="007F7359">
                            <w:pPr>
                              <w:jc w:val="both"/>
                              <w:rPr>
                                <w:sz w:val="28"/>
                                <w:szCs w:val="28"/>
                              </w:rPr>
                            </w:pPr>
                          </w:p>
                          <w:p w:rsidR="0037799A" w:rsidRPr="001A44D3" w:rsidRDefault="0037799A" w:rsidP="0026368D">
                            <w:pPr>
                              <w:ind w:firstLine="708"/>
                              <w:jc w:val="both"/>
                              <w:rPr>
                                <w:sz w:val="28"/>
                                <w:szCs w:val="28"/>
                              </w:rPr>
                            </w:pPr>
                            <w:r w:rsidRPr="001A44D3">
                              <w:rPr>
                                <w:sz w:val="28"/>
                                <w:szCs w:val="28"/>
                              </w:rPr>
                              <w:t>La ilusión de otros años se transformó en miedos e inseguridades, la burocracia de los inicios de curso se tradujo en la elaboración de protocolos, y la colocación de las clases fue una reconversión de pasillos y otros espacios para poder crear aulas nuevas con el fin de poder asegurar la distancia necesaria entre alumnos que minimicen el riesgo de posibilidades de contagio. Además, para ponerlo un poco más difícil, muchos centros empezar</w:t>
                            </w:r>
                            <w:r w:rsidR="0026368D">
                              <w:rPr>
                                <w:sz w:val="28"/>
                                <w:szCs w:val="28"/>
                              </w:rPr>
                              <w:t>on sin la incorporación de todo</w:t>
                            </w:r>
                            <w:r w:rsidRPr="001A44D3">
                              <w:rPr>
                                <w:sz w:val="28"/>
                                <w:szCs w:val="28"/>
                              </w:rPr>
                              <w:t xml:space="preserve"> </w:t>
                            </w:r>
                            <w:r w:rsidR="0026368D">
                              <w:rPr>
                                <w:sz w:val="28"/>
                                <w:szCs w:val="28"/>
                              </w:rPr>
                              <w:t xml:space="preserve">el </w:t>
                            </w:r>
                            <w:r w:rsidRPr="001A44D3">
                              <w:rPr>
                                <w:sz w:val="28"/>
                                <w:szCs w:val="28"/>
                              </w:rPr>
                              <w:t>profesor</w:t>
                            </w:r>
                            <w:r w:rsidR="0026368D">
                              <w:rPr>
                                <w:sz w:val="28"/>
                                <w:szCs w:val="28"/>
                              </w:rPr>
                              <w:t>ado necesario</w:t>
                            </w:r>
                            <w:r w:rsidRPr="001A44D3">
                              <w:rPr>
                                <w:sz w:val="28"/>
                                <w:szCs w:val="28"/>
                              </w:rPr>
                              <w:t xml:space="preserve">, los desdobles que se prometieron no se hicieron efectivos hasta </w:t>
                            </w:r>
                            <w:r w:rsidR="0026368D">
                              <w:rPr>
                                <w:sz w:val="28"/>
                                <w:szCs w:val="28"/>
                              </w:rPr>
                              <w:t>bien entrado septiembre</w:t>
                            </w:r>
                            <w:r w:rsidRPr="001A44D3">
                              <w:rPr>
                                <w:sz w:val="28"/>
                                <w:szCs w:val="28"/>
                              </w:rPr>
                              <w:t>, la dotación de geles y mascarillas tardaron en recibirse y las diferentes normas de actuación iban cambiando cada poco tiempo.</w:t>
                            </w:r>
                          </w:p>
                          <w:p w:rsidR="0037799A" w:rsidRPr="001A44D3" w:rsidRDefault="0037799A" w:rsidP="007F7359">
                            <w:pPr>
                              <w:jc w:val="both"/>
                              <w:rPr>
                                <w:sz w:val="28"/>
                                <w:szCs w:val="28"/>
                              </w:rPr>
                            </w:pPr>
                          </w:p>
                          <w:p w:rsidR="0037799A" w:rsidRPr="001A44D3" w:rsidRDefault="0037799A" w:rsidP="0026368D">
                            <w:pPr>
                              <w:ind w:firstLine="708"/>
                              <w:jc w:val="both"/>
                              <w:rPr>
                                <w:sz w:val="28"/>
                                <w:szCs w:val="28"/>
                              </w:rPr>
                            </w:pPr>
                            <w:r w:rsidRPr="001A44D3">
                              <w:rPr>
                                <w:sz w:val="28"/>
                                <w:szCs w:val="28"/>
                              </w:rPr>
                              <w:t>A pesar de todos estos inconvenientes los docentes han cumplido con creces, entendiendo la dificultad de la situación y garantizando en todo momento la seguridad propia y la de su</w:t>
                            </w:r>
                            <w:r w:rsidR="0026368D">
                              <w:rPr>
                                <w:sz w:val="28"/>
                                <w:szCs w:val="28"/>
                              </w:rPr>
                              <w:t>s alumnos</w:t>
                            </w:r>
                            <w:r w:rsidRPr="001A44D3">
                              <w:rPr>
                                <w:sz w:val="28"/>
                                <w:szCs w:val="28"/>
                              </w:rPr>
                              <w:t>, en un acto de profesionalidad y responsabilidad que ha permitido que la educación siga adelante y que los centros educativos sean percibidos como entornos seguros. Aquellos casos en los que ha habido sospechas de algún caso positivo han sido atajados en los centros educativos con premura, atendiendo a los diferentes protocolos y siguiendo las instrucciones de las autoridades sanitarias correspondientes. Todos los casos positivos detectados se han producido fuera del ámbito escolar, lo cual indica la efectividad de las medidas planteadas por los centros educativos.</w:t>
                            </w:r>
                          </w:p>
                          <w:p w:rsidR="0037799A" w:rsidRPr="001A44D3" w:rsidRDefault="0037799A" w:rsidP="007F7359">
                            <w:pPr>
                              <w:jc w:val="both"/>
                              <w:rPr>
                                <w:sz w:val="28"/>
                                <w:szCs w:val="28"/>
                              </w:rPr>
                            </w:pPr>
                          </w:p>
                          <w:p w:rsidR="0037799A" w:rsidRPr="001A44D3" w:rsidRDefault="0037799A" w:rsidP="0026368D">
                            <w:pPr>
                              <w:ind w:firstLine="708"/>
                              <w:jc w:val="both"/>
                              <w:rPr>
                                <w:sz w:val="28"/>
                                <w:szCs w:val="28"/>
                              </w:rPr>
                            </w:pPr>
                            <w:r w:rsidRPr="001A44D3">
                              <w:rPr>
                                <w:sz w:val="28"/>
                                <w:szCs w:val="28"/>
                              </w:rPr>
                              <w:t xml:space="preserve">Desde ANPE Segovia queremos hacer pública nuestra felicitación y nuestro reconocimiento por la gran labor realizada por </w:t>
                            </w:r>
                            <w:r w:rsidR="0026368D">
                              <w:rPr>
                                <w:sz w:val="28"/>
                                <w:szCs w:val="28"/>
                              </w:rPr>
                              <w:t>l</w:t>
                            </w:r>
                            <w:r w:rsidRPr="001A44D3">
                              <w:rPr>
                                <w:sz w:val="28"/>
                                <w:szCs w:val="28"/>
                              </w:rPr>
                              <w:t xml:space="preserve">os docentes, y recordar que no debemos de bajar la guardia para que poco a poco la situación se vaya normalizando y podamos volver a trabajar sin miedos y </w:t>
                            </w:r>
                            <w:r w:rsidR="0026368D">
                              <w:rPr>
                                <w:sz w:val="28"/>
                                <w:szCs w:val="28"/>
                              </w:rPr>
                              <w:t>con</w:t>
                            </w:r>
                            <w:r w:rsidRPr="001A44D3">
                              <w:rPr>
                                <w:sz w:val="28"/>
                                <w:szCs w:val="28"/>
                              </w:rPr>
                              <w:t xml:space="preserve"> la</w:t>
                            </w:r>
                            <w:r w:rsidR="0026368D">
                              <w:rPr>
                                <w:sz w:val="28"/>
                                <w:szCs w:val="28"/>
                              </w:rPr>
                              <w:t xml:space="preserve"> misma</w:t>
                            </w:r>
                            <w:r w:rsidRPr="001A44D3">
                              <w:rPr>
                                <w:sz w:val="28"/>
                                <w:szCs w:val="28"/>
                              </w:rPr>
                              <w:t xml:space="preserve"> </w:t>
                            </w:r>
                            <w:r w:rsidR="0026368D">
                              <w:rPr>
                                <w:sz w:val="28"/>
                                <w:szCs w:val="28"/>
                              </w:rPr>
                              <w:t>ilusión</w:t>
                            </w:r>
                            <w:r w:rsidRPr="001A44D3">
                              <w:rPr>
                                <w:sz w:val="28"/>
                                <w:szCs w:val="28"/>
                              </w:rPr>
                              <w:t xml:space="preserve"> de siempre.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70BA2A" id="Cuadro de texto 9" o:spid="_x0000_s1034" type="#_x0000_t202" style="position:absolute;left:0;text-align:left;margin-left:-70.05pt;margin-top:2.15pt;width:566pt;height:531.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" filled="f" strokeweight=".5pt">
                <v:textbox>
                  <w:txbxContent>
                    <w:p w:rsidR="0037799A" w:rsidRPr="001A44D3" w:rsidRDefault="0037799A" w:rsidP="0026368D">
                      <w:pPr>
                        <w:ind w:firstLine="708"/>
                        <w:jc w:val="both"/>
                        <w:rPr>
                          <w:sz w:val="28"/>
                          <w:szCs w:val="28"/>
                        </w:rPr>
                      </w:pPr>
                      <w:r w:rsidRPr="001A44D3">
                        <w:rPr>
                          <w:sz w:val="28"/>
                          <w:szCs w:val="28"/>
                        </w:rPr>
                        <w:t>Llegan las navidades y con ellas el final del primer trimestre de este curso tan atípico. Parece que ha pasado mucho más tiempo desde que empezó este curso, que ya sabíamos de antemano que iba a ser uno de los más difíciles de los últimos tiempos.</w:t>
                      </w:r>
                    </w:p>
                    <w:p w:rsidR="0037799A" w:rsidRPr="001A44D3" w:rsidRDefault="0037799A" w:rsidP="007F7359">
                      <w:pPr>
                        <w:jc w:val="both"/>
                        <w:rPr>
                          <w:sz w:val="28"/>
                          <w:szCs w:val="28"/>
                        </w:rPr>
                      </w:pPr>
                    </w:p>
                    <w:p w:rsidR="0037799A" w:rsidRPr="001A44D3" w:rsidRDefault="0037799A" w:rsidP="0026368D">
                      <w:pPr>
                        <w:ind w:firstLine="708"/>
                        <w:jc w:val="both"/>
                        <w:rPr>
                          <w:sz w:val="28"/>
                          <w:szCs w:val="28"/>
                        </w:rPr>
                      </w:pPr>
                      <w:r w:rsidRPr="001A44D3">
                        <w:rPr>
                          <w:sz w:val="28"/>
                          <w:szCs w:val="28"/>
                        </w:rPr>
                        <w:t>La ilusión de otros años se transformó en miedos e inseguridades, la burocracia de los inicios de curso se tradujo en la elaboración de protocolos, y la colocación de las clases fue una reconversión de pasillos y otros espacios para poder crear aulas nuevas con el fin de poder asegurar la distancia necesaria entre alumnos que minimicen el riesgo de posibilidades de contagio. Además, para ponerlo un poco más difícil, muchos centros empezar</w:t>
                      </w:r>
                      <w:r w:rsidR="0026368D">
                        <w:rPr>
                          <w:sz w:val="28"/>
                          <w:szCs w:val="28"/>
                        </w:rPr>
                        <w:t>on sin la incorporación de todo</w:t>
                      </w:r>
                      <w:r w:rsidRPr="001A44D3">
                        <w:rPr>
                          <w:sz w:val="28"/>
                          <w:szCs w:val="28"/>
                        </w:rPr>
                        <w:t xml:space="preserve"> </w:t>
                      </w:r>
                      <w:r w:rsidR="0026368D">
                        <w:rPr>
                          <w:sz w:val="28"/>
                          <w:szCs w:val="28"/>
                        </w:rPr>
                        <w:t xml:space="preserve">el </w:t>
                      </w:r>
                      <w:r w:rsidRPr="001A44D3">
                        <w:rPr>
                          <w:sz w:val="28"/>
                          <w:szCs w:val="28"/>
                        </w:rPr>
                        <w:t>profesor</w:t>
                      </w:r>
                      <w:r w:rsidR="0026368D">
                        <w:rPr>
                          <w:sz w:val="28"/>
                          <w:szCs w:val="28"/>
                        </w:rPr>
                        <w:t>ado necesario</w:t>
                      </w:r>
                      <w:r w:rsidRPr="001A44D3">
                        <w:rPr>
                          <w:sz w:val="28"/>
                          <w:szCs w:val="28"/>
                        </w:rPr>
                        <w:t xml:space="preserve">, los desdobles que se prometieron no se hicieron efectivos hasta </w:t>
                      </w:r>
                      <w:r w:rsidR="0026368D">
                        <w:rPr>
                          <w:sz w:val="28"/>
                          <w:szCs w:val="28"/>
                        </w:rPr>
                        <w:t>bien entrado septiembre</w:t>
                      </w:r>
                      <w:r w:rsidRPr="001A44D3">
                        <w:rPr>
                          <w:sz w:val="28"/>
                          <w:szCs w:val="28"/>
                        </w:rPr>
                        <w:t>, la dotación de geles y mascarillas tardaron en recibirse y las diferentes normas de actuación iban cambiando cada poco tiempo.</w:t>
                      </w:r>
                    </w:p>
                    <w:p w:rsidR="0037799A" w:rsidRPr="001A44D3" w:rsidRDefault="0037799A" w:rsidP="007F7359">
                      <w:pPr>
                        <w:jc w:val="both"/>
                        <w:rPr>
                          <w:sz w:val="28"/>
                          <w:szCs w:val="28"/>
                        </w:rPr>
                      </w:pPr>
                    </w:p>
                    <w:p w:rsidR="0037799A" w:rsidRPr="001A44D3" w:rsidRDefault="0037799A" w:rsidP="0026368D">
                      <w:pPr>
                        <w:ind w:firstLine="708"/>
                        <w:jc w:val="both"/>
                        <w:rPr>
                          <w:sz w:val="28"/>
                          <w:szCs w:val="28"/>
                        </w:rPr>
                      </w:pPr>
                      <w:r w:rsidRPr="001A44D3">
                        <w:rPr>
                          <w:sz w:val="28"/>
                          <w:szCs w:val="28"/>
                        </w:rPr>
                        <w:t>A pesar de todos estos inconvenientes los docentes han cumplido con creces, entendiendo la dificultad de la situación y garantizando en todo momento la seguridad propia y la de su</w:t>
                      </w:r>
                      <w:r w:rsidR="0026368D">
                        <w:rPr>
                          <w:sz w:val="28"/>
                          <w:szCs w:val="28"/>
                        </w:rPr>
                        <w:t>s alumnos</w:t>
                      </w:r>
                      <w:r w:rsidRPr="001A44D3">
                        <w:rPr>
                          <w:sz w:val="28"/>
                          <w:szCs w:val="28"/>
                        </w:rPr>
                        <w:t>, en un acto de profesionalidad y responsabilidad que ha permitido que la educación siga adelante y que los centros educativos sean percibidos como entornos seguros. Aquellos casos en los que ha habido sospechas de algún caso positivo han sido atajados en los centros educativos con premura, atendiendo a los diferentes protocolos y siguiendo las instrucciones de las autoridades sanitarias correspondientes. Todos los casos positivos detectados se han producido fuera del ámbito escolar, lo cual indica la efectividad de las medidas planteadas por los centros educativos.</w:t>
                      </w:r>
                    </w:p>
                    <w:p w:rsidR="0037799A" w:rsidRPr="001A44D3" w:rsidRDefault="0037799A" w:rsidP="007F7359">
                      <w:pPr>
                        <w:jc w:val="both"/>
                        <w:rPr>
                          <w:sz w:val="28"/>
                          <w:szCs w:val="28"/>
                        </w:rPr>
                      </w:pPr>
                    </w:p>
                    <w:p w:rsidR="0037799A" w:rsidRPr="001A44D3" w:rsidRDefault="0037799A" w:rsidP="0026368D">
                      <w:pPr>
                        <w:ind w:firstLine="708"/>
                        <w:jc w:val="both"/>
                        <w:rPr>
                          <w:sz w:val="28"/>
                          <w:szCs w:val="28"/>
                        </w:rPr>
                      </w:pPr>
                      <w:r w:rsidRPr="001A44D3">
                        <w:rPr>
                          <w:sz w:val="28"/>
                          <w:szCs w:val="28"/>
                        </w:rPr>
                        <w:t xml:space="preserve">Desde ANPE Segovia queremos hacer pública nuestra felicitación y nuestro reconocimiento por la gran labor realizada por </w:t>
                      </w:r>
                      <w:r w:rsidR="0026368D">
                        <w:rPr>
                          <w:sz w:val="28"/>
                          <w:szCs w:val="28"/>
                        </w:rPr>
                        <w:t>l</w:t>
                      </w:r>
                      <w:r w:rsidRPr="001A44D3">
                        <w:rPr>
                          <w:sz w:val="28"/>
                          <w:szCs w:val="28"/>
                        </w:rPr>
                        <w:t xml:space="preserve">os docentes, y recordar que no debemos de bajar la guardia para que poco a poco la situación se vaya normalizando y podamos volver a trabajar sin miedos y </w:t>
                      </w:r>
                      <w:r w:rsidR="0026368D">
                        <w:rPr>
                          <w:sz w:val="28"/>
                          <w:szCs w:val="28"/>
                        </w:rPr>
                        <w:t>con</w:t>
                      </w:r>
                      <w:r w:rsidRPr="001A44D3">
                        <w:rPr>
                          <w:sz w:val="28"/>
                          <w:szCs w:val="28"/>
                        </w:rPr>
                        <w:t xml:space="preserve"> la</w:t>
                      </w:r>
                      <w:r w:rsidR="0026368D">
                        <w:rPr>
                          <w:sz w:val="28"/>
                          <w:szCs w:val="28"/>
                        </w:rPr>
                        <w:t xml:space="preserve"> misma</w:t>
                      </w:r>
                      <w:r w:rsidRPr="001A44D3">
                        <w:rPr>
                          <w:sz w:val="28"/>
                          <w:szCs w:val="28"/>
                        </w:rPr>
                        <w:t xml:space="preserve"> </w:t>
                      </w:r>
                      <w:r w:rsidR="0026368D">
                        <w:rPr>
                          <w:sz w:val="28"/>
                          <w:szCs w:val="28"/>
                        </w:rPr>
                        <w:t>ilusión</w:t>
                      </w:r>
                      <w:r w:rsidRPr="001A44D3">
                        <w:rPr>
                          <w:sz w:val="28"/>
                          <w:szCs w:val="28"/>
                        </w:rPr>
                        <w:t xml:space="preserve"> de siempre.</w:t>
                      </w:r>
                    </w:p>
                  </w:txbxContent>
                </v:textbox>
              </v:shape>
            </w:pict>
          </mc:Fallback>
        </mc:AlternateContent>
      </w: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1A44D3" w:rsidP="0083571B">
      <w:pPr>
        <w:ind w:left="-1560" w:right="-1567"/>
      </w:pPr>
      <w:r>
        <w:rPr>
          <w:noProof/>
          <w:lang w:eastAsia="es-ES"/>
        </w:rPr>
        <w:lastRenderedPageBreak/>
        <w:drawing>
          <wp:anchor distT="0" distB="0" distL="114300" distR="114300" simplePos="0" relativeHeight="251662336" behindDoc="1" locked="0" layoutInCell="1" allowOverlap="1" wp14:anchorId="73C02A68" wp14:editId="2E27D7FC">
            <wp:simplePos x="0" y="0"/>
            <wp:positionH relativeFrom="column">
              <wp:posOffset>-925830</wp:posOffset>
            </wp:positionH>
            <wp:positionV relativeFrom="page">
              <wp:posOffset>225425</wp:posOffset>
            </wp:positionV>
            <wp:extent cx="7108190" cy="9633585"/>
            <wp:effectExtent l="0" t="0" r="0" b="571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7108190" cy="9633585"/>
                    </a:xfrm>
                    <a:prstGeom prst="rect">
                      <a:avLst/>
                    </a:prstGeom>
                  </pic:spPr>
                </pic:pic>
              </a:graphicData>
            </a:graphic>
            <wp14:sizeRelH relativeFrom="page">
              <wp14:pctWidth>0</wp14:pctWidth>
            </wp14:sizeRelH>
            <wp14:sizeRelV relativeFrom="page">
              <wp14:pctHeight>0</wp14:pctHeight>
            </wp14:sizeRelV>
          </wp:anchor>
        </w:drawing>
      </w: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1B1D91" w:rsidP="0083571B">
      <w:pPr>
        <w:ind w:left="-1560" w:right="-1567"/>
      </w:pPr>
      <w:r>
        <w:rPr>
          <w:noProof/>
          <w:lang w:eastAsia="es-ES"/>
        </w:rPr>
        <mc:AlternateContent>
          <mc:Choice Requires="wps">
            <w:drawing>
              <wp:anchor distT="0" distB="0" distL="114300" distR="114300" simplePos="0" relativeHeight="251678720" behindDoc="0" locked="0" layoutInCell="1" allowOverlap="1" wp14:anchorId="74290E7A" wp14:editId="661D512F">
                <wp:simplePos x="0" y="0"/>
                <wp:positionH relativeFrom="column">
                  <wp:posOffset>-924492</wp:posOffset>
                </wp:positionH>
                <wp:positionV relativeFrom="paragraph">
                  <wp:posOffset>277509</wp:posOffset>
                </wp:positionV>
                <wp:extent cx="7111365" cy="8377892"/>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7111365" cy="8377892"/>
                        </a:xfrm>
                        <a:prstGeom prst="rect">
                          <a:avLst/>
                        </a:prstGeom>
                        <a:noFill/>
                        <a:ln w="6350">
                          <a:noFill/>
                        </a:ln>
                      </wps:spPr>
                      <wps:txbx>
                        <w:txbxContent>
                          <w:p w:rsidR="0037799A" w:rsidRPr="001B1D91" w:rsidRDefault="0037799A" w:rsidP="00F20A61">
                            <w:pPr>
                              <w:jc w:val="both"/>
                              <w:rPr>
                                <w:b/>
                                <w:color w:val="FFFFFF" w:themeColor="background1"/>
                                <w:sz w:val="32"/>
                                <w:szCs w:val="32"/>
                                <w:u w:val="single"/>
                              </w:rPr>
                            </w:pPr>
                            <w:r w:rsidRPr="001B1D91">
                              <w:rPr>
                                <w:b/>
                                <w:color w:val="FFFFFF" w:themeColor="background1"/>
                                <w:sz w:val="32"/>
                                <w:szCs w:val="32"/>
                                <w:u w:val="single"/>
                              </w:rPr>
                              <w:t>Tres profesores jubilados de Segovia nombrados profesores honoríficos.</w:t>
                            </w:r>
                          </w:p>
                          <w:p w:rsidR="0037799A" w:rsidRPr="0037799A" w:rsidRDefault="0037799A" w:rsidP="00F20A61">
                            <w:pPr>
                              <w:jc w:val="both"/>
                              <w:rPr>
                                <w:b/>
                                <w:color w:val="000000" w:themeColor="text1"/>
                                <w:sz w:val="28"/>
                                <w:szCs w:val="28"/>
                                <w:u w:val="single"/>
                              </w:rPr>
                            </w:pPr>
                          </w:p>
                          <w:p w:rsidR="0037799A" w:rsidRPr="0037799A" w:rsidRDefault="0037799A" w:rsidP="0026368D">
                            <w:pPr>
                              <w:ind w:firstLine="708"/>
                              <w:jc w:val="both"/>
                              <w:rPr>
                                <w:color w:val="000000" w:themeColor="text1"/>
                                <w:sz w:val="28"/>
                                <w:szCs w:val="28"/>
                              </w:rPr>
                            </w:pPr>
                            <w:r w:rsidRPr="0037799A">
                              <w:rPr>
                                <w:color w:val="000000" w:themeColor="text1"/>
                                <w:sz w:val="28"/>
                                <w:szCs w:val="28"/>
                              </w:rPr>
                              <w:t>Los  profesores jubilados Florinda Callejo Delgado, Gonzalo Gil y Gregorio Herrero Rodríguez fueron nombrados por el Director Provincial de Segovia como profesores honoríficos colaboradores en el ámbito del sistema educativo no universitario. Los tres profesores han desarrollado su actividad en diferentes centros de la provincia de S</w:t>
                            </w:r>
                            <w:r>
                              <w:rPr>
                                <w:color w:val="000000" w:themeColor="text1"/>
                                <w:sz w:val="28"/>
                                <w:szCs w:val="28"/>
                              </w:rPr>
                              <w:t>e</w:t>
                            </w:r>
                            <w:r w:rsidRPr="0037799A">
                              <w:rPr>
                                <w:color w:val="000000" w:themeColor="text1"/>
                                <w:sz w:val="28"/>
                                <w:szCs w:val="28"/>
                              </w:rPr>
                              <w:t>govia a lo largo de su carrera.</w:t>
                            </w:r>
                          </w:p>
                          <w:p w:rsidR="0037799A" w:rsidRPr="0037799A" w:rsidRDefault="0037799A" w:rsidP="0026368D">
                            <w:pPr>
                              <w:ind w:firstLine="708"/>
                              <w:jc w:val="both"/>
                              <w:rPr>
                                <w:rFonts w:cs="Arial"/>
                                <w:color w:val="000000"/>
                                <w:sz w:val="28"/>
                                <w:szCs w:val="28"/>
                                <w:shd w:val="clear" w:color="auto" w:fill="FFFFFF"/>
                              </w:rPr>
                            </w:pPr>
                            <w:r w:rsidRPr="0037799A">
                              <w:rPr>
                                <w:color w:val="000000" w:themeColor="text1"/>
                                <w:sz w:val="28"/>
                                <w:szCs w:val="28"/>
                              </w:rPr>
                              <w:t>La finalidad de estos nombramientos es</w:t>
                            </w:r>
                            <w:r w:rsidRPr="0037799A">
                              <w:rPr>
                                <w:rFonts w:cs="Arial"/>
                                <w:color w:val="000000"/>
                                <w:sz w:val="28"/>
                                <w:szCs w:val="28"/>
                                <w:shd w:val="clear" w:color="auto" w:fill="FFFFFF"/>
                              </w:rPr>
                              <w:t xml:space="preserve"> reconocer el potencial humano y la colaboración generosa del docente jubilado, así como aprovechar los conocimientos y la excelente trayectoria pedagógica, innovadora e investigadora de los docentes, que aportarán un valor añadido a la formación permanente del profesorado.</w:t>
                            </w:r>
                          </w:p>
                          <w:p w:rsidR="0037799A" w:rsidRPr="0037799A" w:rsidRDefault="0037799A" w:rsidP="00F20A61">
                            <w:pPr>
                              <w:jc w:val="both"/>
                              <w:rPr>
                                <w:rFonts w:cs="Arial"/>
                                <w:color w:val="000000"/>
                                <w:sz w:val="28"/>
                                <w:szCs w:val="28"/>
                                <w:shd w:val="clear" w:color="auto" w:fill="FFFFFF"/>
                              </w:rPr>
                            </w:pPr>
                          </w:p>
                          <w:p w:rsidR="0037799A" w:rsidRPr="0037799A" w:rsidRDefault="0037799A" w:rsidP="00F20A61">
                            <w:pPr>
                              <w:jc w:val="both"/>
                              <w:rPr>
                                <w:rFonts w:cs="Arial"/>
                                <w:b/>
                                <w:color w:val="000000"/>
                                <w:sz w:val="32"/>
                                <w:szCs w:val="32"/>
                                <w:u w:val="single"/>
                                <w:shd w:val="clear" w:color="auto" w:fill="FFFFFF"/>
                              </w:rPr>
                            </w:pPr>
                            <w:r w:rsidRPr="0037799A">
                              <w:rPr>
                                <w:rFonts w:cs="Arial"/>
                                <w:b/>
                                <w:color w:val="000000"/>
                                <w:sz w:val="32"/>
                                <w:szCs w:val="32"/>
                                <w:u w:val="single"/>
                                <w:shd w:val="clear" w:color="auto" w:fill="FFFFFF"/>
                              </w:rPr>
                              <w:t>El CEIP la Pradera de Valsaín reconocido con el sello “Centro Educativo sostenible”.</w:t>
                            </w:r>
                          </w:p>
                          <w:p w:rsidR="0037799A" w:rsidRPr="0037799A" w:rsidRDefault="0037799A" w:rsidP="00F20A61">
                            <w:pPr>
                              <w:jc w:val="both"/>
                              <w:rPr>
                                <w:rFonts w:cs="Arial"/>
                                <w:b/>
                                <w:color w:val="000000"/>
                                <w:sz w:val="28"/>
                                <w:szCs w:val="28"/>
                                <w:u w:val="single"/>
                                <w:shd w:val="clear" w:color="auto" w:fill="FFFFFF"/>
                              </w:rPr>
                            </w:pPr>
                          </w:p>
                          <w:p w:rsidR="0037799A" w:rsidRDefault="0037799A" w:rsidP="0026368D">
                            <w:pPr>
                              <w:ind w:firstLine="708"/>
                              <w:jc w:val="both"/>
                              <w:rPr>
                                <w:rFonts w:cs="Arial"/>
                                <w:color w:val="000000"/>
                                <w:sz w:val="28"/>
                                <w:szCs w:val="28"/>
                                <w:shd w:val="clear" w:color="auto" w:fill="FFFFFF"/>
                              </w:rPr>
                            </w:pPr>
                            <w:r w:rsidRPr="0037799A">
                              <w:rPr>
                                <w:rFonts w:cs="Arial"/>
                                <w:color w:val="000000"/>
                                <w:sz w:val="28"/>
                                <w:szCs w:val="28"/>
                                <w:shd w:val="clear" w:color="auto" w:fill="FFFFFF"/>
                              </w:rPr>
                              <w:t>El CEIP La Pradera ha obtenido este curso el certificado de Centro Educativo Sostenible, lo que hace que ya sean tres los centros de la provincia que cuentan con este sello. Con</w:t>
                            </w:r>
                            <w:r w:rsidR="00D61492">
                              <w:rPr>
                                <w:rFonts w:cs="Arial"/>
                                <w:color w:val="000000"/>
                                <w:sz w:val="28"/>
                                <w:szCs w:val="28"/>
                                <w:shd w:val="clear" w:color="auto" w:fill="FFFFFF"/>
                              </w:rPr>
                              <w:t xml:space="preserve"> este nombramiento </w:t>
                            </w:r>
                            <w:r w:rsidRPr="0037799A">
                              <w:rPr>
                                <w:rFonts w:cs="Arial"/>
                                <w:color w:val="000000"/>
                                <w:sz w:val="28"/>
                                <w:szCs w:val="28"/>
                                <w:shd w:val="clear" w:color="auto" w:fill="FFFFFF"/>
                              </w:rPr>
                              <w:t xml:space="preserve">se pretende premiar a los centros docentes que impulsan las buenas prácticas de gestión ambiental y fomentan la participación del alumnado para hacer más sostenible sus centros educativos. </w:t>
                            </w:r>
                          </w:p>
                          <w:p w:rsidR="001B1D91" w:rsidRDefault="001B1D91" w:rsidP="001B1D91">
                            <w:pPr>
                              <w:jc w:val="both"/>
                              <w:rPr>
                                <w:rFonts w:cs="Arial"/>
                                <w:color w:val="000000"/>
                                <w:sz w:val="28"/>
                                <w:szCs w:val="28"/>
                                <w:shd w:val="clear" w:color="auto" w:fill="FFFFFF"/>
                              </w:rPr>
                            </w:pPr>
                          </w:p>
                          <w:p w:rsidR="001B1D91" w:rsidRPr="007B1C1C" w:rsidRDefault="001B1D91" w:rsidP="001B1D91">
                            <w:pPr>
                              <w:jc w:val="both"/>
                              <w:rPr>
                                <w:rFonts w:cs="Arial"/>
                                <w:b/>
                                <w:bCs/>
                                <w:color w:val="000000"/>
                                <w:sz w:val="32"/>
                                <w:szCs w:val="32"/>
                                <w:u w:val="single"/>
                                <w:shd w:val="clear" w:color="auto" w:fill="FFFFFF"/>
                              </w:rPr>
                            </w:pPr>
                            <w:r w:rsidRPr="007B1C1C">
                              <w:rPr>
                                <w:rFonts w:cs="Arial"/>
                                <w:b/>
                                <w:bCs/>
                                <w:color w:val="000000"/>
                                <w:sz w:val="32"/>
                                <w:szCs w:val="32"/>
                                <w:u w:val="single"/>
                                <w:shd w:val="clear" w:color="auto" w:fill="FFFFFF"/>
                              </w:rPr>
                              <w:t>El IES Giner de los Ríos y el IES Catalina de Lancaster ganadores del programa de la diputación ¿cuál es tu vaca?</w:t>
                            </w:r>
                          </w:p>
                          <w:p w:rsidR="001B1D91" w:rsidRDefault="001B1D91" w:rsidP="001B1D91">
                            <w:pPr>
                              <w:jc w:val="both"/>
                              <w:rPr>
                                <w:rFonts w:cs="Arial"/>
                                <w:b/>
                                <w:bCs/>
                                <w:color w:val="000000"/>
                                <w:sz w:val="28"/>
                                <w:szCs w:val="28"/>
                                <w:u w:val="single"/>
                                <w:shd w:val="clear" w:color="auto" w:fill="FFFFFF"/>
                              </w:rPr>
                            </w:pPr>
                          </w:p>
                          <w:p w:rsidR="001B1D91" w:rsidRDefault="001B1D91" w:rsidP="001B1D91">
                            <w:pPr>
                              <w:rPr>
                                <w:rFonts w:eastAsia="Times New Roman" w:cstheme="minorHAnsi"/>
                                <w:sz w:val="28"/>
                                <w:szCs w:val="28"/>
                                <w:lang w:eastAsia="es-ES_tradnl"/>
                              </w:rPr>
                            </w:pPr>
                            <w:r>
                              <w:rPr>
                                <w:rFonts w:cs="Arial"/>
                                <w:color w:val="000000"/>
                                <w:sz w:val="28"/>
                                <w:szCs w:val="28"/>
                                <w:shd w:val="clear" w:color="auto" w:fill="FFFFFF"/>
                              </w:rPr>
                              <w:t xml:space="preserve">Estos centros han sido los ganadores de esta edición en la que ha habido 34 propuestas. Los ganadores de este programa de emprendimiento juvenil desarrollado por la diputación de Segovia han recibido por parte del presidente de la Diputación, un diploma acreditativo y una Tablet como premio. El presidente ha destacado </w:t>
                            </w:r>
                            <w:r w:rsidRPr="001B1D91">
                              <w:rPr>
                                <w:rFonts w:eastAsia="Times New Roman" w:cstheme="minorHAnsi"/>
                                <w:sz w:val="28"/>
                                <w:szCs w:val="28"/>
                                <w:shd w:val="clear" w:color="auto" w:fill="FFFFFF"/>
                                <w:lang w:eastAsia="es-ES_tradnl"/>
                              </w:rPr>
                              <w:t>“el ingenio, la originalidad y la viabilidad de los proyectos emprendedores”.</w:t>
                            </w:r>
                          </w:p>
                          <w:p w:rsidR="001B1D91" w:rsidRPr="001B1D91" w:rsidRDefault="001B1D91" w:rsidP="001B1D91">
                            <w:pPr>
                              <w:rPr>
                                <w:rFonts w:eastAsia="Times New Roman" w:cstheme="minorHAnsi"/>
                                <w:sz w:val="28"/>
                                <w:szCs w:val="28"/>
                                <w:lang w:eastAsia="es-ES_tradnl"/>
                              </w:rPr>
                            </w:pPr>
                          </w:p>
                          <w:p w:rsidR="0037799A" w:rsidRPr="0037799A" w:rsidRDefault="0037799A" w:rsidP="00F20A61">
                            <w:pPr>
                              <w:jc w:val="both"/>
                              <w:rPr>
                                <w:rStyle w:val="Textoennegrita"/>
                                <w:sz w:val="32"/>
                                <w:szCs w:val="32"/>
                                <w:u w:val="single"/>
                                <w:shd w:val="clear" w:color="auto" w:fill="FFFFFF"/>
                              </w:rPr>
                            </w:pPr>
                            <w:r w:rsidRPr="0037799A">
                              <w:rPr>
                                <w:b/>
                                <w:sz w:val="32"/>
                                <w:szCs w:val="32"/>
                                <w:u w:val="single"/>
                                <w:shd w:val="clear" w:color="auto" w:fill="FFFFFF"/>
                              </w:rPr>
                              <w:t>Los alumnos de </w:t>
                            </w:r>
                            <w:r w:rsidRPr="0037799A">
                              <w:rPr>
                                <w:rStyle w:val="Textoennegrita"/>
                                <w:sz w:val="32"/>
                                <w:szCs w:val="32"/>
                                <w:u w:val="single"/>
                                <w:shd w:val="clear" w:color="auto" w:fill="FFFFFF"/>
                              </w:rPr>
                              <w:t>Castilla y León</w:t>
                            </w:r>
                            <w:r w:rsidRPr="0037799A">
                              <w:rPr>
                                <w:rStyle w:val="Textoennegrita"/>
                                <w:b w:val="0"/>
                                <w:sz w:val="32"/>
                                <w:szCs w:val="32"/>
                                <w:u w:val="single"/>
                                <w:shd w:val="clear" w:color="auto" w:fill="FFFFFF"/>
                              </w:rPr>
                              <w:t xml:space="preserve"> </w:t>
                            </w:r>
                            <w:r w:rsidRPr="0037799A">
                              <w:rPr>
                                <w:b/>
                                <w:sz w:val="32"/>
                                <w:szCs w:val="32"/>
                                <w:u w:val="single"/>
                                <w:shd w:val="clear" w:color="auto" w:fill="FFFFFF"/>
                              </w:rPr>
                              <w:t>a la cabeza nacional en competencias en </w:t>
                            </w:r>
                            <w:r w:rsidRPr="0037799A">
                              <w:rPr>
                                <w:rStyle w:val="Textoennegrita"/>
                                <w:sz w:val="32"/>
                                <w:szCs w:val="32"/>
                                <w:u w:val="single"/>
                                <w:shd w:val="clear" w:color="auto" w:fill="FFFFFF"/>
                              </w:rPr>
                              <w:t>Ciencias</w:t>
                            </w:r>
                            <w:r w:rsidRPr="0037799A">
                              <w:rPr>
                                <w:rStyle w:val="Textoennegrita"/>
                                <w:b w:val="0"/>
                                <w:sz w:val="32"/>
                                <w:szCs w:val="32"/>
                                <w:u w:val="single"/>
                                <w:shd w:val="clear" w:color="auto" w:fill="FFFFFF"/>
                              </w:rPr>
                              <w:t xml:space="preserve"> </w:t>
                            </w:r>
                            <w:r w:rsidRPr="0037799A">
                              <w:rPr>
                                <w:b/>
                                <w:sz w:val="32"/>
                                <w:szCs w:val="32"/>
                                <w:u w:val="single"/>
                                <w:shd w:val="clear" w:color="auto" w:fill="FFFFFF"/>
                              </w:rPr>
                              <w:t>y </w:t>
                            </w:r>
                            <w:r w:rsidRPr="0037799A">
                              <w:rPr>
                                <w:rStyle w:val="Textoennegrita"/>
                                <w:sz w:val="32"/>
                                <w:szCs w:val="32"/>
                                <w:u w:val="single"/>
                                <w:shd w:val="clear" w:color="auto" w:fill="FFFFFF"/>
                              </w:rPr>
                              <w:t>Matemáticas Según el estudio TIMMS.</w:t>
                            </w:r>
                          </w:p>
                          <w:p w:rsidR="0037799A" w:rsidRPr="0037799A" w:rsidRDefault="0037799A" w:rsidP="00F20A61">
                            <w:pPr>
                              <w:jc w:val="both"/>
                              <w:rPr>
                                <w:rStyle w:val="Textoennegrita"/>
                                <w:sz w:val="28"/>
                                <w:szCs w:val="28"/>
                                <w:u w:val="single"/>
                                <w:shd w:val="clear" w:color="auto" w:fill="FFFFFF"/>
                              </w:rPr>
                            </w:pPr>
                          </w:p>
                          <w:p w:rsidR="0037799A" w:rsidRPr="0037799A" w:rsidRDefault="0037799A" w:rsidP="0026368D">
                            <w:pPr>
                              <w:ind w:firstLine="708"/>
                              <w:jc w:val="both"/>
                              <w:rPr>
                                <w:rStyle w:val="Textoennegrita"/>
                                <w:b w:val="0"/>
                                <w:sz w:val="28"/>
                                <w:szCs w:val="28"/>
                                <w:shd w:val="clear" w:color="auto" w:fill="FFFFFF"/>
                              </w:rPr>
                            </w:pPr>
                            <w:r w:rsidRPr="0037799A">
                              <w:rPr>
                                <w:rStyle w:val="Textoennegrita"/>
                                <w:b w:val="0"/>
                                <w:sz w:val="28"/>
                                <w:szCs w:val="28"/>
                                <w:shd w:val="clear" w:color="auto" w:fill="FFFFFF"/>
                              </w:rPr>
                              <w:t>Nuestros estudiantes se sitúan por encima de la media española, europea y de la OCDE en las competencias matemáticas y en ciencias, según el estudio internacional de tendencias en Matemáticas y Ciencias (TIMSS) en la que participan alumnos de 4º de primaria de 64 países.</w:t>
                            </w:r>
                          </w:p>
                          <w:p w:rsidR="0037799A" w:rsidRPr="0037799A" w:rsidRDefault="0037799A" w:rsidP="00F20A61">
                            <w:pPr>
                              <w:jc w:val="both"/>
                              <w:rPr>
                                <w:rStyle w:val="Textoennegrita"/>
                                <w:b w:val="0"/>
                                <w:sz w:val="28"/>
                                <w:szCs w:val="28"/>
                                <w:shd w:val="clear" w:color="auto" w:fill="FFFFFF"/>
                              </w:rPr>
                            </w:pPr>
                          </w:p>
                          <w:p w:rsidR="0037799A" w:rsidRPr="0037799A" w:rsidRDefault="0037799A" w:rsidP="0026368D">
                            <w:pPr>
                              <w:ind w:firstLine="708"/>
                              <w:jc w:val="both"/>
                              <w:rPr>
                                <w:rStyle w:val="Textoennegrita"/>
                                <w:b w:val="0"/>
                                <w:sz w:val="28"/>
                                <w:szCs w:val="28"/>
                                <w:shd w:val="clear" w:color="auto" w:fill="FFFFFF"/>
                              </w:rPr>
                            </w:pPr>
                            <w:r w:rsidRPr="0037799A">
                              <w:rPr>
                                <w:rStyle w:val="Textoennegrita"/>
                                <w:b w:val="0"/>
                                <w:sz w:val="28"/>
                                <w:szCs w:val="28"/>
                                <w:shd w:val="clear" w:color="auto" w:fill="FFFFFF"/>
                              </w:rPr>
                              <w:t>La comunidad, además, se sitúa a la cabeza en comparación con el resto de comunidades, y se mantiene en la línea de  otros países como Irlanda o Dinamarca.</w:t>
                            </w:r>
                          </w:p>
                          <w:p w:rsidR="0037799A" w:rsidRDefault="0037799A" w:rsidP="00F20A61">
                            <w:pPr>
                              <w:jc w:val="both"/>
                              <w:rPr>
                                <w:rStyle w:val="Textoennegrita"/>
                                <w:b w:val="0"/>
                                <w:sz w:val="28"/>
                                <w:szCs w:val="28"/>
                                <w:shd w:val="clear" w:color="auto" w:fill="FFFFFF"/>
                              </w:rPr>
                            </w:pPr>
                          </w:p>
                          <w:p w:rsidR="0037799A" w:rsidRPr="00C82DC7" w:rsidRDefault="0037799A" w:rsidP="00F20A61">
                            <w:pPr>
                              <w:jc w:val="both"/>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290E7A" id="Cuadro de texto 12" o:spid="_x0000_s1035" type="#_x0000_t202" style="position:absolute;left:0;text-align:left;margin-left:-72.8pt;margin-top:21.85pt;width:559.95pt;height:659.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" filled="f" stroked="f" strokeweight=".5pt">
                <v:textbox>
                  <w:txbxContent>
                    <w:p w:rsidR="0037799A" w:rsidRPr="001B1D91" w:rsidRDefault="0037799A" w:rsidP="00F20A61">
                      <w:pPr>
                        <w:jc w:val="both"/>
                        <w:rPr>
                          <w:b/>
                          <w:color w:val="FFFFFF" w:themeColor="background1"/>
                          <w:sz w:val="32"/>
                          <w:szCs w:val="32"/>
                          <w:u w:val="single"/>
                        </w:rPr>
                      </w:pPr>
                      <w:r w:rsidRPr="001B1D91">
                        <w:rPr>
                          <w:b/>
                          <w:color w:val="FFFFFF" w:themeColor="background1"/>
                          <w:sz w:val="32"/>
                          <w:szCs w:val="32"/>
                          <w:u w:val="single"/>
                        </w:rPr>
                        <w:t>Tres profesores jubilados de Segovia nombrados profesores honoríficos.</w:t>
                      </w:r>
                    </w:p>
                    <w:p w:rsidR="0037799A" w:rsidRPr="0037799A" w:rsidRDefault="0037799A" w:rsidP="00F20A61">
                      <w:pPr>
                        <w:jc w:val="both"/>
                        <w:rPr>
                          <w:b/>
                          <w:color w:val="000000" w:themeColor="text1"/>
                          <w:sz w:val="28"/>
                          <w:szCs w:val="28"/>
                          <w:u w:val="single"/>
                        </w:rPr>
                      </w:pPr>
                    </w:p>
                    <w:p w:rsidR="0037799A" w:rsidRPr="0037799A" w:rsidRDefault="0037799A" w:rsidP="0026368D">
                      <w:pPr>
                        <w:ind w:firstLine="708"/>
                        <w:jc w:val="both"/>
                        <w:rPr>
                          <w:color w:val="000000" w:themeColor="text1"/>
                          <w:sz w:val="28"/>
                          <w:szCs w:val="28"/>
                        </w:rPr>
                      </w:pPr>
                      <w:proofErr w:type="gramStart"/>
                      <w:r w:rsidRPr="0037799A">
                        <w:rPr>
                          <w:color w:val="000000" w:themeColor="text1"/>
                          <w:sz w:val="28"/>
                          <w:szCs w:val="28"/>
                        </w:rPr>
                        <w:t>Los  profesores</w:t>
                      </w:r>
                      <w:proofErr w:type="gramEnd"/>
                      <w:r w:rsidRPr="0037799A">
                        <w:rPr>
                          <w:color w:val="000000" w:themeColor="text1"/>
                          <w:sz w:val="28"/>
                          <w:szCs w:val="28"/>
                        </w:rPr>
                        <w:t xml:space="preserve"> jubilados Florinda Callejo Delgado, Gonzalo Gil y Gregorio Herrero Rodríguez fueron nombrados por el Director Provincial de Segovia como profesores honoríficos colaboradores en el ámbito del sistema educativo no universitario. Los tres profesores han desarrollado su actividad en diferentes centros de la provincia de S</w:t>
                      </w:r>
                      <w:r>
                        <w:rPr>
                          <w:color w:val="000000" w:themeColor="text1"/>
                          <w:sz w:val="28"/>
                          <w:szCs w:val="28"/>
                        </w:rPr>
                        <w:t>e</w:t>
                      </w:r>
                      <w:r w:rsidRPr="0037799A">
                        <w:rPr>
                          <w:color w:val="000000" w:themeColor="text1"/>
                          <w:sz w:val="28"/>
                          <w:szCs w:val="28"/>
                        </w:rPr>
                        <w:t>govia a lo largo de su carrera.</w:t>
                      </w:r>
                    </w:p>
                    <w:p w:rsidR="0037799A" w:rsidRPr="0037799A" w:rsidRDefault="0037799A" w:rsidP="0026368D">
                      <w:pPr>
                        <w:ind w:firstLine="708"/>
                        <w:jc w:val="both"/>
                        <w:rPr>
                          <w:rFonts w:cs="Arial"/>
                          <w:color w:val="000000"/>
                          <w:sz w:val="28"/>
                          <w:szCs w:val="28"/>
                          <w:shd w:val="clear" w:color="auto" w:fill="FFFFFF"/>
                        </w:rPr>
                      </w:pPr>
                      <w:r w:rsidRPr="0037799A">
                        <w:rPr>
                          <w:color w:val="000000" w:themeColor="text1"/>
                          <w:sz w:val="28"/>
                          <w:szCs w:val="28"/>
                        </w:rPr>
                        <w:t>La finalidad de estos nombramientos es</w:t>
                      </w:r>
                      <w:r w:rsidRPr="0037799A">
                        <w:rPr>
                          <w:rFonts w:cs="Arial"/>
                          <w:color w:val="000000"/>
                          <w:sz w:val="28"/>
                          <w:szCs w:val="28"/>
                          <w:shd w:val="clear" w:color="auto" w:fill="FFFFFF"/>
                        </w:rPr>
                        <w:t xml:space="preserve"> reconocer el potencial humano y la colaboración generosa del docente jubilado, así como aprovechar los conocimientos y la excelente trayectoria pedagógica, innovadora e investigadora de los docentes, que aportarán un valor añadido a la formación permanente del profesorado.</w:t>
                      </w:r>
                    </w:p>
                    <w:p w:rsidR="0037799A" w:rsidRPr="0037799A" w:rsidRDefault="0037799A" w:rsidP="00F20A61">
                      <w:pPr>
                        <w:jc w:val="both"/>
                        <w:rPr>
                          <w:rFonts w:cs="Arial"/>
                          <w:color w:val="000000"/>
                          <w:sz w:val="28"/>
                          <w:szCs w:val="28"/>
                          <w:shd w:val="clear" w:color="auto" w:fill="FFFFFF"/>
                        </w:rPr>
                      </w:pPr>
                    </w:p>
                    <w:p w:rsidR="0037799A" w:rsidRPr="0037799A" w:rsidRDefault="0037799A" w:rsidP="00F20A61">
                      <w:pPr>
                        <w:jc w:val="both"/>
                        <w:rPr>
                          <w:rFonts w:cs="Arial"/>
                          <w:b/>
                          <w:color w:val="000000"/>
                          <w:sz w:val="32"/>
                          <w:szCs w:val="32"/>
                          <w:u w:val="single"/>
                          <w:shd w:val="clear" w:color="auto" w:fill="FFFFFF"/>
                        </w:rPr>
                      </w:pPr>
                      <w:r w:rsidRPr="0037799A">
                        <w:rPr>
                          <w:rFonts w:cs="Arial"/>
                          <w:b/>
                          <w:color w:val="000000"/>
                          <w:sz w:val="32"/>
                          <w:szCs w:val="32"/>
                          <w:u w:val="single"/>
                          <w:shd w:val="clear" w:color="auto" w:fill="FFFFFF"/>
                        </w:rPr>
                        <w:t xml:space="preserve">El CEIP la Pradera de </w:t>
                      </w:r>
                      <w:proofErr w:type="spellStart"/>
                      <w:r w:rsidRPr="0037799A">
                        <w:rPr>
                          <w:rFonts w:cs="Arial"/>
                          <w:b/>
                          <w:color w:val="000000"/>
                          <w:sz w:val="32"/>
                          <w:szCs w:val="32"/>
                          <w:u w:val="single"/>
                          <w:shd w:val="clear" w:color="auto" w:fill="FFFFFF"/>
                        </w:rPr>
                        <w:t>Valsaín</w:t>
                      </w:r>
                      <w:proofErr w:type="spellEnd"/>
                      <w:r w:rsidRPr="0037799A">
                        <w:rPr>
                          <w:rFonts w:cs="Arial"/>
                          <w:b/>
                          <w:color w:val="000000"/>
                          <w:sz w:val="32"/>
                          <w:szCs w:val="32"/>
                          <w:u w:val="single"/>
                          <w:shd w:val="clear" w:color="auto" w:fill="FFFFFF"/>
                        </w:rPr>
                        <w:t xml:space="preserve"> reconocido con el sello “Centro Educativo sostenible”.</w:t>
                      </w:r>
                    </w:p>
                    <w:p w:rsidR="0037799A" w:rsidRPr="0037799A" w:rsidRDefault="0037799A" w:rsidP="00F20A61">
                      <w:pPr>
                        <w:jc w:val="both"/>
                        <w:rPr>
                          <w:rFonts w:cs="Arial"/>
                          <w:b/>
                          <w:color w:val="000000"/>
                          <w:sz w:val="28"/>
                          <w:szCs w:val="28"/>
                          <w:u w:val="single"/>
                          <w:shd w:val="clear" w:color="auto" w:fill="FFFFFF"/>
                        </w:rPr>
                      </w:pPr>
                    </w:p>
                    <w:p w:rsidR="0037799A" w:rsidRDefault="0037799A" w:rsidP="0026368D">
                      <w:pPr>
                        <w:ind w:firstLine="708"/>
                        <w:jc w:val="both"/>
                        <w:rPr>
                          <w:rFonts w:cs="Arial"/>
                          <w:color w:val="000000"/>
                          <w:sz w:val="28"/>
                          <w:szCs w:val="28"/>
                          <w:shd w:val="clear" w:color="auto" w:fill="FFFFFF"/>
                        </w:rPr>
                      </w:pPr>
                      <w:r w:rsidRPr="0037799A">
                        <w:rPr>
                          <w:rFonts w:cs="Arial"/>
                          <w:color w:val="000000"/>
                          <w:sz w:val="28"/>
                          <w:szCs w:val="28"/>
                          <w:shd w:val="clear" w:color="auto" w:fill="FFFFFF"/>
                        </w:rPr>
                        <w:t>El CEIP La Pradera ha obtenido este curso el certificado de Centro Educativo Sostenible, lo que hace que ya sean tres los centros de la provincia que cuentan con este sello. Con</w:t>
                      </w:r>
                      <w:r w:rsidR="00D61492">
                        <w:rPr>
                          <w:rFonts w:cs="Arial"/>
                          <w:color w:val="000000"/>
                          <w:sz w:val="28"/>
                          <w:szCs w:val="28"/>
                          <w:shd w:val="clear" w:color="auto" w:fill="FFFFFF"/>
                        </w:rPr>
                        <w:t xml:space="preserve"> este nombramiento </w:t>
                      </w:r>
                      <w:r w:rsidRPr="0037799A">
                        <w:rPr>
                          <w:rFonts w:cs="Arial"/>
                          <w:color w:val="000000"/>
                          <w:sz w:val="28"/>
                          <w:szCs w:val="28"/>
                          <w:shd w:val="clear" w:color="auto" w:fill="FFFFFF"/>
                        </w:rPr>
                        <w:t xml:space="preserve">se pretende premiar a los centros docentes que impulsan las buenas prácticas de gestión ambiental y fomentan la participación del alumnado para hacer más sostenible sus centros educativos. </w:t>
                      </w:r>
                    </w:p>
                    <w:p w:rsidR="001B1D91" w:rsidRDefault="001B1D91" w:rsidP="001B1D91">
                      <w:pPr>
                        <w:jc w:val="both"/>
                        <w:rPr>
                          <w:rFonts w:cs="Arial"/>
                          <w:color w:val="000000"/>
                          <w:sz w:val="28"/>
                          <w:szCs w:val="28"/>
                          <w:shd w:val="clear" w:color="auto" w:fill="FFFFFF"/>
                        </w:rPr>
                      </w:pPr>
                    </w:p>
                    <w:p w:rsidR="001B1D91" w:rsidRPr="007B1C1C" w:rsidRDefault="001B1D91" w:rsidP="001B1D91">
                      <w:pPr>
                        <w:jc w:val="both"/>
                        <w:rPr>
                          <w:rFonts w:cs="Arial"/>
                          <w:b/>
                          <w:bCs/>
                          <w:color w:val="000000"/>
                          <w:sz w:val="32"/>
                          <w:szCs w:val="32"/>
                          <w:u w:val="single"/>
                          <w:shd w:val="clear" w:color="auto" w:fill="FFFFFF"/>
                        </w:rPr>
                      </w:pPr>
                      <w:r w:rsidRPr="007B1C1C">
                        <w:rPr>
                          <w:rFonts w:cs="Arial"/>
                          <w:b/>
                          <w:bCs/>
                          <w:color w:val="000000"/>
                          <w:sz w:val="32"/>
                          <w:szCs w:val="32"/>
                          <w:u w:val="single"/>
                          <w:shd w:val="clear" w:color="auto" w:fill="FFFFFF"/>
                        </w:rPr>
                        <w:t>El IES Giner de los Ríos y el IES Catalina de Lancaster ganadores del programa de la diputación ¿cuál es tu vaca?</w:t>
                      </w:r>
                    </w:p>
                    <w:p w:rsidR="001B1D91" w:rsidRDefault="001B1D91" w:rsidP="001B1D91">
                      <w:pPr>
                        <w:jc w:val="both"/>
                        <w:rPr>
                          <w:rFonts w:cs="Arial"/>
                          <w:b/>
                          <w:bCs/>
                          <w:color w:val="000000"/>
                          <w:sz w:val="28"/>
                          <w:szCs w:val="28"/>
                          <w:u w:val="single"/>
                          <w:shd w:val="clear" w:color="auto" w:fill="FFFFFF"/>
                        </w:rPr>
                      </w:pPr>
                    </w:p>
                    <w:p w:rsidR="001B1D91" w:rsidRDefault="001B1D91" w:rsidP="001B1D91">
                      <w:pPr>
                        <w:rPr>
                          <w:rFonts w:eastAsia="Times New Roman" w:cstheme="minorHAnsi"/>
                          <w:sz w:val="28"/>
                          <w:szCs w:val="28"/>
                          <w:lang w:eastAsia="es-ES_tradnl"/>
                        </w:rPr>
                      </w:pPr>
                      <w:r>
                        <w:rPr>
                          <w:rFonts w:cs="Arial"/>
                          <w:color w:val="000000"/>
                          <w:sz w:val="28"/>
                          <w:szCs w:val="28"/>
                          <w:shd w:val="clear" w:color="auto" w:fill="FFFFFF"/>
                        </w:rPr>
                        <w:t xml:space="preserve">Estos centros han sido los ganadores de esta edición en la que ha habido 34 propuestas. Los ganadores de este programa de emprendimiento juvenil desarrollado por la diputación de Segovia han recibido por parte del presidente de la Diputación, un diploma acreditativo y una Tablet como premio. El presidente ha destacado </w:t>
                      </w:r>
                      <w:r w:rsidRPr="001B1D91">
                        <w:rPr>
                          <w:rFonts w:eastAsia="Times New Roman" w:cstheme="minorHAnsi"/>
                          <w:sz w:val="28"/>
                          <w:szCs w:val="28"/>
                          <w:shd w:val="clear" w:color="auto" w:fill="FFFFFF"/>
                          <w:lang w:eastAsia="es-ES_tradnl"/>
                        </w:rPr>
                        <w:t>“el ingenio, la originalidad y la viabilidad de los proyectos emprendedores”</w:t>
                      </w:r>
                      <w:r w:rsidRPr="001B1D91">
                        <w:rPr>
                          <w:rFonts w:eastAsia="Times New Roman" w:cstheme="minorHAnsi"/>
                          <w:sz w:val="28"/>
                          <w:szCs w:val="28"/>
                          <w:shd w:val="clear" w:color="auto" w:fill="FFFFFF"/>
                          <w:lang w:eastAsia="es-ES_tradnl"/>
                        </w:rPr>
                        <w:t>.</w:t>
                      </w:r>
                    </w:p>
                    <w:p w:rsidR="001B1D91" w:rsidRPr="001B1D91" w:rsidRDefault="001B1D91" w:rsidP="001B1D91">
                      <w:pPr>
                        <w:rPr>
                          <w:rFonts w:eastAsia="Times New Roman" w:cstheme="minorHAnsi"/>
                          <w:sz w:val="28"/>
                          <w:szCs w:val="28"/>
                          <w:lang w:eastAsia="es-ES_tradnl"/>
                        </w:rPr>
                      </w:pPr>
                    </w:p>
                    <w:p w:rsidR="0037799A" w:rsidRPr="0037799A" w:rsidRDefault="0037799A" w:rsidP="00F20A61">
                      <w:pPr>
                        <w:jc w:val="both"/>
                        <w:rPr>
                          <w:rStyle w:val="Textoennegrita"/>
                          <w:sz w:val="32"/>
                          <w:szCs w:val="32"/>
                          <w:u w:val="single"/>
                          <w:shd w:val="clear" w:color="auto" w:fill="FFFFFF"/>
                        </w:rPr>
                      </w:pPr>
                      <w:r w:rsidRPr="0037799A">
                        <w:rPr>
                          <w:b/>
                          <w:sz w:val="32"/>
                          <w:szCs w:val="32"/>
                          <w:u w:val="single"/>
                          <w:shd w:val="clear" w:color="auto" w:fill="FFFFFF"/>
                        </w:rPr>
                        <w:t>Los alumnos de </w:t>
                      </w:r>
                      <w:r w:rsidRPr="0037799A">
                        <w:rPr>
                          <w:rStyle w:val="Textoennegrita"/>
                          <w:sz w:val="32"/>
                          <w:szCs w:val="32"/>
                          <w:u w:val="single"/>
                          <w:shd w:val="clear" w:color="auto" w:fill="FFFFFF"/>
                        </w:rPr>
                        <w:t>Castilla y León</w:t>
                      </w:r>
                      <w:r w:rsidRPr="0037799A">
                        <w:rPr>
                          <w:rStyle w:val="Textoennegrita"/>
                          <w:b w:val="0"/>
                          <w:sz w:val="32"/>
                          <w:szCs w:val="32"/>
                          <w:u w:val="single"/>
                          <w:shd w:val="clear" w:color="auto" w:fill="FFFFFF"/>
                        </w:rPr>
                        <w:t xml:space="preserve"> </w:t>
                      </w:r>
                      <w:r w:rsidRPr="0037799A">
                        <w:rPr>
                          <w:b/>
                          <w:sz w:val="32"/>
                          <w:szCs w:val="32"/>
                          <w:u w:val="single"/>
                          <w:shd w:val="clear" w:color="auto" w:fill="FFFFFF"/>
                        </w:rPr>
                        <w:t>a la cabeza nacional en competencias en </w:t>
                      </w:r>
                      <w:r w:rsidRPr="0037799A">
                        <w:rPr>
                          <w:rStyle w:val="Textoennegrita"/>
                          <w:sz w:val="32"/>
                          <w:szCs w:val="32"/>
                          <w:u w:val="single"/>
                          <w:shd w:val="clear" w:color="auto" w:fill="FFFFFF"/>
                        </w:rPr>
                        <w:t>Ciencias</w:t>
                      </w:r>
                      <w:r w:rsidRPr="0037799A">
                        <w:rPr>
                          <w:rStyle w:val="Textoennegrita"/>
                          <w:b w:val="0"/>
                          <w:sz w:val="32"/>
                          <w:szCs w:val="32"/>
                          <w:u w:val="single"/>
                          <w:shd w:val="clear" w:color="auto" w:fill="FFFFFF"/>
                        </w:rPr>
                        <w:t xml:space="preserve"> </w:t>
                      </w:r>
                      <w:r w:rsidRPr="0037799A">
                        <w:rPr>
                          <w:b/>
                          <w:sz w:val="32"/>
                          <w:szCs w:val="32"/>
                          <w:u w:val="single"/>
                          <w:shd w:val="clear" w:color="auto" w:fill="FFFFFF"/>
                        </w:rPr>
                        <w:t>y </w:t>
                      </w:r>
                      <w:r w:rsidRPr="0037799A">
                        <w:rPr>
                          <w:rStyle w:val="Textoennegrita"/>
                          <w:sz w:val="32"/>
                          <w:szCs w:val="32"/>
                          <w:u w:val="single"/>
                          <w:shd w:val="clear" w:color="auto" w:fill="FFFFFF"/>
                        </w:rPr>
                        <w:t>Matemáticas Según el estudio TIMMS.</w:t>
                      </w:r>
                    </w:p>
                    <w:p w:rsidR="0037799A" w:rsidRPr="0037799A" w:rsidRDefault="0037799A" w:rsidP="00F20A61">
                      <w:pPr>
                        <w:jc w:val="both"/>
                        <w:rPr>
                          <w:rStyle w:val="Textoennegrita"/>
                          <w:sz w:val="28"/>
                          <w:szCs w:val="28"/>
                          <w:u w:val="single"/>
                          <w:shd w:val="clear" w:color="auto" w:fill="FFFFFF"/>
                        </w:rPr>
                      </w:pPr>
                    </w:p>
                    <w:p w:rsidR="0037799A" w:rsidRPr="0037799A" w:rsidRDefault="0037799A" w:rsidP="0026368D">
                      <w:pPr>
                        <w:ind w:firstLine="708"/>
                        <w:jc w:val="both"/>
                        <w:rPr>
                          <w:rStyle w:val="Textoennegrita"/>
                          <w:b w:val="0"/>
                          <w:sz w:val="28"/>
                          <w:szCs w:val="28"/>
                          <w:shd w:val="clear" w:color="auto" w:fill="FFFFFF"/>
                        </w:rPr>
                      </w:pPr>
                      <w:r w:rsidRPr="0037799A">
                        <w:rPr>
                          <w:rStyle w:val="Textoennegrita"/>
                          <w:b w:val="0"/>
                          <w:sz w:val="28"/>
                          <w:szCs w:val="28"/>
                          <w:shd w:val="clear" w:color="auto" w:fill="FFFFFF"/>
                        </w:rPr>
                        <w:t>Nuestros estudiantes se sitúan por encima de la media española, europea y de la OCDE en las competencias matemáticas y en ciencias, según el estudio internacional de tendencias en Matemáticas y Ciencias (TIMSS) en la que participan alumnos de 4º de primaria de 64 países.</w:t>
                      </w:r>
                    </w:p>
                    <w:p w:rsidR="0037799A" w:rsidRPr="0037799A" w:rsidRDefault="0037799A" w:rsidP="00F20A61">
                      <w:pPr>
                        <w:jc w:val="both"/>
                        <w:rPr>
                          <w:rStyle w:val="Textoennegrita"/>
                          <w:b w:val="0"/>
                          <w:sz w:val="28"/>
                          <w:szCs w:val="28"/>
                          <w:shd w:val="clear" w:color="auto" w:fill="FFFFFF"/>
                        </w:rPr>
                      </w:pPr>
                    </w:p>
                    <w:p w:rsidR="0037799A" w:rsidRPr="0037799A" w:rsidRDefault="0037799A" w:rsidP="0026368D">
                      <w:pPr>
                        <w:ind w:firstLine="708"/>
                        <w:jc w:val="both"/>
                        <w:rPr>
                          <w:rStyle w:val="Textoennegrita"/>
                          <w:b w:val="0"/>
                          <w:sz w:val="28"/>
                          <w:szCs w:val="28"/>
                          <w:shd w:val="clear" w:color="auto" w:fill="FFFFFF"/>
                        </w:rPr>
                      </w:pPr>
                      <w:r w:rsidRPr="0037799A">
                        <w:rPr>
                          <w:rStyle w:val="Textoennegrita"/>
                          <w:b w:val="0"/>
                          <w:sz w:val="28"/>
                          <w:szCs w:val="28"/>
                          <w:shd w:val="clear" w:color="auto" w:fill="FFFFFF"/>
                        </w:rPr>
                        <w:t xml:space="preserve">La comunidad, además, se sitúa a la cabeza en comparación con el resto de comunidades, y se mantiene en la línea </w:t>
                      </w:r>
                      <w:proofErr w:type="gramStart"/>
                      <w:r w:rsidRPr="0037799A">
                        <w:rPr>
                          <w:rStyle w:val="Textoennegrita"/>
                          <w:b w:val="0"/>
                          <w:sz w:val="28"/>
                          <w:szCs w:val="28"/>
                          <w:shd w:val="clear" w:color="auto" w:fill="FFFFFF"/>
                        </w:rPr>
                        <w:t>de  otros</w:t>
                      </w:r>
                      <w:proofErr w:type="gramEnd"/>
                      <w:r w:rsidRPr="0037799A">
                        <w:rPr>
                          <w:rStyle w:val="Textoennegrita"/>
                          <w:b w:val="0"/>
                          <w:sz w:val="28"/>
                          <w:szCs w:val="28"/>
                          <w:shd w:val="clear" w:color="auto" w:fill="FFFFFF"/>
                        </w:rPr>
                        <w:t xml:space="preserve"> países como Irlanda o Dinamarca.</w:t>
                      </w:r>
                    </w:p>
                    <w:p w:rsidR="0037799A" w:rsidRDefault="0037799A" w:rsidP="00F20A61">
                      <w:pPr>
                        <w:jc w:val="both"/>
                        <w:rPr>
                          <w:rStyle w:val="Textoennegrita"/>
                          <w:b w:val="0"/>
                          <w:sz w:val="28"/>
                          <w:szCs w:val="28"/>
                          <w:shd w:val="clear" w:color="auto" w:fill="FFFFFF"/>
                        </w:rPr>
                      </w:pPr>
                    </w:p>
                    <w:p w:rsidR="0037799A" w:rsidRPr="00C82DC7" w:rsidRDefault="0037799A" w:rsidP="00F20A61">
                      <w:pPr>
                        <w:jc w:val="both"/>
                        <w:rPr>
                          <w:b/>
                          <w:sz w:val="28"/>
                          <w:szCs w:val="28"/>
                        </w:rPr>
                      </w:pPr>
                    </w:p>
                  </w:txbxContent>
                </v:textbox>
              </v:shape>
            </w:pict>
          </mc:Fallback>
        </mc:AlternateContent>
      </w: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1A44D3" w:rsidP="0083571B">
      <w:pPr>
        <w:ind w:left="-1560" w:right="-1567"/>
      </w:pPr>
      <w:r>
        <w:rPr>
          <w:noProof/>
          <w:lang w:eastAsia="es-ES"/>
        </w:rPr>
        <mc:AlternateContent>
          <mc:Choice Requires="wps">
            <w:drawing>
              <wp:anchor distT="0" distB="0" distL="114300" distR="114300" simplePos="0" relativeHeight="251667456" behindDoc="0" locked="0" layoutInCell="1" allowOverlap="1" wp14:anchorId="4AAAFDA4" wp14:editId="1CD15BAA">
                <wp:simplePos x="0" y="0"/>
                <wp:positionH relativeFrom="column">
                  <wp:posOffset>-787400</wp:posOffset>
                </wp:positionH>
                <wp:positionV relativeFrom="paragraph">
                  <wp:posOffset>124460</wp:posOffset>
                </wp:positionV>
                <wp:extent cx="7112000" cy="243840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7112000" cy="2438400"/>
                        </a:xfrm>
                        <a:prstGeom prst="rect">
                          <a:avLst/>
                        </a:prstGeom>
                        <a:solidFill>
                          <a:schemeClr val="lt1"/>
                        </a:solidFill>
                        <a:ln w="6350">
                          <a:noFill/>
                        </a:ln>
                      </wps:spPr>
                      <wps:txbx>
                        <w:txbxContent>
                          <w:p w:rsidR="0037799A" w:rsidRPr="0005769B" w:rsidRDefault="0037799A" w:rsidP="008570B5">
                            <w:pPr>
                              <w:pStyle w:val="Prrafodelista"/>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AFDA4" id="Cuadro de texto 10" o:spid="_x0000_s1036" type="#_x0000_t202" style="position:absolute;left:0;text-align:left;margin-left:-62pt;margin-top:9.8pt;width:560pt;height:19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" fillcolor="white [3201]" stroked="f" strokeweight=".5pt">
                <v:textbox>
                  <w:txbxContent>
                    <w:p w:rsidR="0037799A" w:rsidRPr="0005769B" w:rsidRDefault="0037799A" w:rsidP="008570B5">
                      <w:pPr>
                        <w:pStyle w:val="Prrafodelista"/>
                        <w:rPr>
                          <w:sz w:val="26"/>
                          <w:szCs w:val="26"/>
                        </w:rPr>
                      </w:pPr>
                    </w:p>
                  </w:txbxContent>
                </v:textbox>
              </v:shape>
            </w:pict>
          </mc:Fallback>
        </mc:AlternateContent>
      </w: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BA499A" w:rsidRDefault="00BA499A" w:rsidP="0083571B">
      <w:pPr>
        <w:ind w:left="-1560" w:right="-1567"/>
      </w:pPr>
    </w:p>
    <w:p w:rsidR="0083571B" w:rsidRDefault="0083571B" w:rsidP="0083571B">
      <w:pPr>
        <w:ind w:left="-1560" w:right="-1567"/>
      </w:pPr>
    </w:p>
    <w:p w:rsidR="0083571B" w:rsidRDefault="0083571B" w:rsidP="0083571B">
      <w:pPr>
        <w:ind w:left="-1560" w:right="-1567"/>
      </w:pPr>
    </w:p>
    <w:p w:rsidR="00BA499A" w:rsidRDefault="00BA499A" w:rsidP="0083571B">
      <w:pPr>
        <w:ind w:left="-1560" w:right="-1567"/>
      </w:pPr>
    </w:p>
    <w:p w:rsidR="00BA499A" w:rsidRDefault="00BA499A"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right="-1567"/>
      </w:pPr>
    </w:p>
    <w:p w:rsidR="0083571B" w:rsidRDefault="0083571B" w:rsidP="0083571B">
      <w:pPr>
        <w:ind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83571B" w:rsidP="0083571B">
      <w:pPr>
        <w:ind w:left="-1560" w:right="-1567"/>
      </w:pPr>
    </w:p>
    <w:p w:rsidR="0083571B" w:rsidRDefault="00023AC8" w:rsidP="0083571B">
      <w:pPr>
        <w:ind w:left="-1560" w:right="-1567"/>
      </w:pPr>
      <w:r>
        <w:rPr>
          <w:noProof/>
          <w:lang w:eastAsia="es-ES"/>
        </w:rPr>
        <mc:AlternateContent>
          <mc:Choice Requires="wps">
            <w:drawing>
              <wp:anchor distT="0" distB="0" distL="114300" distR="114300" simplePos="0" relativeHeight="251668480" behindDoc="0" locked="0" layoutInCell="1" allowOverlap="1" wp14:anchorId="75941337" wp14:editId="4CB212AD">
                <wp:simplePos x="0" y="0"/>
                <wp:positionH relativeFrom="column">
                  <wp:posOffset>-905037</wp:posOffset>
                </wp:positionH>
                <wp:positionV relativeFrom="paragraph">
                  <wp:posOffset>160885</wp:posOffset>
                </wp:positionV>
                <wp:extent cx="7237095" cy="10117266"/>
                <wp:effectExtent l="0" t="0" r="14605" b="17780"/>
                <wp:wrapNone/>
                <wp:docPr id="11" name="Cuadro de texto 11"/>
                <wp:cNvGraphicFramePr/>
                <a:graphic xmlns:a="http://schemas.openxmlformats.org/drawingml/2006/main">
                  <a:graphicData uri="http://schemas.microsoft.com/office/word/2010/wordprocessingShape">
                    <wps:wsp>
                      <wps:cNvSpPr txBox="1"/>
                      <wps:spPr>
                        <a:xfrm>
                          <a:off x="0" y="0"/>
                          <a:ext cx="7237095" cy="10117266"/>
                        </a:xfrm>
                        <a:prstGeom prst="rect">
                          <a:avLst/>
                        </a:prstGeom>
                        <a:solidFill>
                          <a:schemeClr val="lt1"/>
                        </a:solidFill>
                        <a:ln w="6350">
                          <a:solidFill>
                            <a:prstClr val="black"/>
                          </a:solidFill>
                        </a:ln>
                      </wps:spPr>
                      <wps:txbx>
                        <w:txbxContent>
                          <w:p w:rsidR="0037799A" w:rsidRPr="0037799A" w:rsidRDefault="0037799A" w:rsidP="001A44D3">
                            <w:pPr>
                              <w:spacing w:before="150" w:after="150" w:line="450" w:lineRule="atLeast"/>
                              <w:jc w:val="center"/>
                              <w:outlineLvl w:val="0"/>
                              <w:rPr>
                                <w:rFonts w:eastAsia="Times New Roman" w:cs="Times New Roman"/>
                                <w:b/>
                                <w:kern w:val="36"/>
                                <w:sz w:val="36"/>
                                <w:szCs w:val="46"/>
                                <w:u w:val="single"/>
                                <w:lang w:eastAsia="es-ES"/>
                              </w:rPr>
                            </w:pPr>
                            <w:r w:rsidRPr="0037799A">
                              <w:rPr>
                                <w:rFonts w:eastAsia="Times New Roman" w:cs="Times New Roman"/>
                                <w:b/>
                                <w:kern w:val="36"/>
                                <w:sz w:val="36"/>
                                <w:szCs w:val="46"/>
                                <w:u w:val="single"/>
                                <w:lang w:eastAsia="es-ES"/>
                              </w:rPr>
                              <w:t>Oferta de empleo público de la Administración de Castilla y León para el año 2020.</w:t>
                            </w:r>
                          </w:p>
                          <w:p w:rsidR="0037799A" w:rsidRDefault="0037799A" w:rsidP="00EE688E">
                            <w:pPr>
                              <w:jc w:val="both"/>
                              <w:rPr>
                                <w:color w:val="000000" w:themeColor="text1"/>
                                <w:sz w:val="26"/>
                                <w:szCs w:val="26"/>
                              </w:rPr>
                            </w:pPr>
                            <w:r>
                              <w:rPr>
                                <w:color w:val="000000" w:themeColor="text1"/>
                                <w:sz w:val="26"/>
                                <w:szCs w:val="26"/>
                              </w:rPr>
                              <w:t>Ya se ha publicado el acuerdo</w:t>
                            </w:r>
                            <w:r w:rsidRPr="001A44D3">
                              <w:rPr>
                                <w:color w:val="000000" w:themeColor="text1"/>
                                <w:sz w:val="26"/>
                                <w:szCs w:val="26"/>
                              </w:rPr>
                              <w:t xml:space="preserve"> 97/2020, de 10 de diciembre, de la Junta de Castilla y León, por el que se aprueba la oferta de empleo público de la Administración de Castilla y León para el año 2020.</w:t>
                            </w:r>
                            <w:r>
                              <w:rPr>
                                <w:color w:val="000000" w:themeColor="text1"/>
                                <w:sz w:val="26"/>
                                <w:szCs w:val="26"/>
                              </w:rPr>
                              <w:t xml:space="preserve"> Las plazas que saldrán en las próximas convocatorias son:</w:t>
                            </w:r>
                          </w:p>
                          <w:p w:rsidR="00023AC8" w:rsidRDefault="00023AC8" w:rsidP="00EE688E">
                            <w:pPr>
                              <w:jc w:val="both"/>
                              <w:rPr>
                                <w:color w:val="000000" w:themeColor="text1"/>
                                <w:sz w:val="26"/>
                                <w:szCs w:val="26"/>
                              </w:rPr>
                            </w:pPr>
                          </w:p>
                          <w:p w:rsidR="00023AC8" w:rsidRDefault="00023AC8" w:rsidP="00EE688E">
                            <w:pPr>
                              <w:jc w:val="both"/>
                              <w:rPr>
                                <w:color w:val="000000" w:themeColor="text1"/>
                                <w:sz w:val="26"/>
                                <w:szCs w:val="26"/>
                              </w:rPr>
                            </w:pPr>
                          </w:p>
                          <w:p w:rsidR="0037799A" w:rsidRDefault="0037799A" w:rsidP="00EE688E">
                            <w:pPr>
                              <w:jc w:val="both"/>
                              <w:rPr>
                                <w:noProof/>
                                <w:color w:val="000000" w:themeColor="text1"/>
                                <w:sz w:val="26"/>
                                <w:szCs w:val="26"/>
                                <w:lang w:eastAsia="es-ES"/>
                              </w:rPr>
                            </w:pPr>
                            <w:r>
                              <w:rPr>
                                <w:noProof/>
                                <w:color w:val="000000" w:themeColor="text1"/>
                                <w:sz w:val="26"/>
                                <w:szCs w:val="26"/>
                                <w:lang w:eastAsia="es-ES"/>
                              </w:rPr>
                              <w:t xml:space="preserve">                        </w:t>
                            </w:r>
                            <w:r>
                              <w:rPr>
                                <w:noProof/>
                                <w:color w:val="000000" w:themeColor="text1"/>
                                <w:sz w:val="26"/>
                                <w:szCs w:val="26"/>
                                <w:lang w:eastAsia="es-ES"/>
                              </w:rPr>
                              <w:drawing>
                                <wp:inline distT="0" distB="0" distL="0" distR="0" wp14:anchorId="0B14F0BE" wp14:editId="3D645DB3">
                                  <wp:extent cx="4476997" cy="2860801"/>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plazas.PNG"/>
                                          <pic:cNvPicPr/>
                                        </pic:nvPicPr>
                                        <pic:blipFill>
                                          <a:blip r:embed="rId15">
                                            <a:extLst>
                                              <a:ext uri="{28A0092B-C50C-407E-A947-70E740481C1C}">
                                                <a14:useLocalDpi xmlns:a14="http://schemas.microsoft.com/office/drawing/2010/main" val="0"/>
                                              </a:ext>
                                            </a:extLst>
                                          </a:blip>
                                          <a:stretch>
                                            <a:fillRect/>
                                          </a:stretch>
                                        </pic:blipFill>
                                        <pic:spPr>
                                          <a:xfrm>
                                            <a:off x="0" y="0"/>
                                            <a:ext cx="4480522" cy="2863054"/>
                                          </a:xfrm>
                                          <a:prstGeom prst="rect">
                                            <a:avLst/>
                                          </a:prstGeom>
                                        </pic:spPr>
                                      </pic:pic>
                                    </a:graphicData>
                                  </a:graphic>
                                </wp:inline>
                              </w:drawing>
                            </w:r>
                            <w:r>
                              <w:rPr>
                                <w:noProof/>
                                <w:color w:val="000000" w:themeColor="text1"/>
                                <w:sz w:val="26"/>
                                <w:szCs w:val="26"/>
                                <w:lang w:eastAsia="es-ES"/>
                              </w:rPr>
                              <w:t xml:space="preserve">        </w:t>
                            </w:r>
                          </w:p>
                          <w:p w:rsidR="00023AC8" w:rsidRDefault="0037799A" w:rsidP="00EE688E">
                            <w:pPr>
                              <w:jc w:val="both"/>
                              <w:rPr>
                                <w:noProof/>
                                <w:color w:val="000000" w:themeColor="text1"/>
                                <w:sz w:val="26"/>
                                <w:szCs w:val="26"/>
                                <w:lang w:eastAsia="es-ES"/>
                              </w:rPr>
                            </w:pPr>
                            <w:r>
                              <w:rPr>
                                <w:noProof/>
                                <w:color w:val="000000" w:themeColor="text1"/>
                                <w:sz w:val="26"/>
                                <w:szCs w:val="26"/>
                                <w:lang w:eastAsia="es-ES"/>
                              </w:rPr>
                              <w:t xml:space="preserve">                         </w:t>
                            </w:r>
                            <w:r>
                              <w:rPr>
                                <w:noProof/>
                                <w:color w:val="000000" w:themeColor="text1"/>
                                <w:sz w:val="26"/>
                                <w:szCs w:val="26"/>
                                <w:lang w:eastAsia="es-ES"/>
                              </w:rPr>
                              <w:drawing>
                                <wp:inline distT="0" distB="0" distL="0" distR="0" wp14:anchorId="4E6B6A1A" wp14:editId="09D24BA1">
                                  <wp:extent cx="4381995" cy="1320888"/>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2.PNG"/>
                                          <pic:cNvPicPr/>
                                        </pic:nvPicPr>
                                        <pic:blipFill>
                                          <a:blip r:embed="rId16">
                                            <a:extLst>
                                              <a:ext uri="{28A0092B-C50C-407E-A947-70E740481C1C}">
                                                <a14:useLocalDpi xmlns:a14="http://schemas.microsoft.com/office/drawing/2010/main" val="0"/>
                                              </a:ext>
                                            </a:extLst>
                                          </a:blip>
                                          <a:stretch>
                                            <a:fillRect/>
                                          </a:stretch>
                                        </pic:blipFill>
                                        <pic:spPr>
                                          <a:xfrm>
                                            <a:off x="0" y="0"/>
                                            <a:ext cx="4399839" cy="1326267"/>
                                          </a:xfrm>
                                          <a:prstGeom prst="rect">
                                            <a:avLst/>
                                          </a:prstGeom>
                                        </pic:spPr>
                                      </pic:pic>
                                    </a:graphicData>
                                  </a:graphic>
                                </wp:inline>
                              </w:drawing>
                            </w:r>
                          </w:p>
                          <w:p w:rsidR="0037799A" w:rsidRDefault="0037799A" w:rsidP="00EE688E">
                            <w:pPr>
                              <w:jc w:val="both"/>
                              <w:rPr>
                                <w:noProof/>
                                <w:color w:val="000000" w:themeColor="text1"/>
                                <w:sz w:val="26"/>
                                <w:szCs w:val="26"/>
                                <w:lang w:eastAsia="es-ES"/>
                              </w:rPr>
                            </w:pPr>
                          </w:p>
                          <w:p w:rsidR="0037799A" w:rsidRPr="00FD2736" w:rsidRDefault="0037799A" w:rsidP="000D6340">
                            <w:pPr>
                              <w:jc w:val="both"/>
                              <w:rPr>
                                <w:b/>
                                <w:color w:val="000000" w:themeColor="text1"/>
                                <w:sz w:val="26"/>
                                <w:szCs w:val="26"/>
                              </w:rPr>
                            </w:pPr>
                          </w:p>
                          <w:p w:rsidR="0037799A" w:rsidRDefault="0037799A"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r>
                              <w:rPr>
                                <w:b/>
                                <w:noProof/>
                                <w:color w:val="000000" w:themeColor="text1"/>
                                <w:sz w:val="26"/>
                                <w:szCs w:val="26"/>
                                <w:lang w:eastAsia="es-ES"/>
                              </w:rPr>
                              <w:drawing>
                                <wp:inline distT="0" distB="0" distL="0" distR="0" wp14:anchorId="3E359786" wp14:editId="2902B537">
                                  <wp:extent cx="7047865" cy="5099050"/>
                                  <wp:effectExtent l="0" t="0" r="635"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17">
                                            <a:extLst>
                                              <a:ext uri="{28A0092B-C50C-407E-A947-70E740481C1C}">
                                                <a14:useLocalDpi xmlns:a14="http://schemas.microsoft.com/office/drawing/2010/main" val="0"/>
                                              </a:ext>
                                            </a:extLst>
                                          </a:blip>
                                          <a:stretch>
                                            <a:fillRect/>
                                          </a:stretch>
                                        </pic:blipFill>
                                        <pic:spPr>
                                          <a:xfrm>
                                            <a:off x="0" y="0"/>
                                            <a:ext cx="7047865" cy="5099050"/>
                                          </a:xfrm>
                                          <a:prstGeom prst="rect">
                                            <a:avLst/>
                                          </a:prstGeom>
                                        </pic:spPr>
                                      </pic:pic>
                                    </a:graphicData>
                                  </a:graphic>
                                </wp:inline>
                              </w:drawing>
                            </w: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Pr="00FD2736" w:rsidRDefault="00023AC8" w:rsidP="00EE688E">
                            <w:pPr>
                              <w:jc w:val="both"/>
                              <w:rPr>
                                <w:b/>
                                <w:color w:val="000000" w:themeColor="text1"/>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941337" id="Cuadro de texto 11" o:spid="_x0000_s1037" type="#_x0000_t202" style="position:absolute;left:0;text-align:left;margin-left:-71.25pt;margin-top:12.65pt;width:569.85pt;height:796.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" fillcolor="white [3201]" strokeweight=".5pt">
                <v:textbox>
                  <w:txbxContent>
                    <w:p w:rsidR="0037799A" w:rsidRPr="0037799A" w:rsidRDefault="0037799A" w:rsidP="001A44D3">
                      <w:pPr>
                        <w:spacing w:before="150" w:after="150" w:line="450" w:lineRule="atLeast"/>
                        <w:jc w:val="center"/>
                        <w:outlineLvl w:val="0"/>
                        <w:rPr>
                          <w:rFonts w:eastAsia="Times New Roman" w:cs="Times New Roman"/>
                          <w:b/>
                          <w:kern w:val="36"/>
                          <w:sz w:val="36"/>
                          <w:szCs w:val="46"/>
                          <w:u w:val="single"/>
                          <w:lang w:eastAsia="es-ES"/>
                        </w:rPr>
                      </w:pPr>
                      <w:r w:rsidRPr="0037799A">
                        <w:rPr>
                          <w:rFonts w:eastAsia="Times New Roman" w:cs="Times New Roman"/>
                          <w:b/>
                          <w:kern w:val="36"/>
                          <w:sz w:val="36"/>
                          <w:szCs w:val="46"/>
                          <w:u w:val="single"/>
                          <w:lang w:eastAsia="es-ES"/>
                        </w:rPr>
                        <w:t>Oferta de empleo público de la Administración de Castilla y León para el año 2020.</w:t>
                      </w:r>
                    </w:p>
                    <w:p w:rsidR="0037799A" w:rsidRDefault="0037799A" w:rsidP="00EE688E">
                      <w:pPr>
                        <w:jc w:val="both"/>
                        <w:rPr>
                          <w:color w:val="000000" w:themeColor="text1"/>
                          <w:sz w:val="26"/>
                          <w:szCs w:val="26"/>
                        </w:rPr>
                      </w:pPr>
                      <w:r>
                        <w:rPr>
                          <w:color w:val="000000" w:themeColor="text1"/>
                          <w:sz w:val="26"/>
                          <w:szCs w:val="26"/>
                        </w:rPr>
                        <w:t>Ya se ha publicado el acuerdo</w:t>
                      </w:r>
                      <w:r w:rsidRPr="001A44D3">
                        <w:rPr>
                          <w:color w:val="000000" w:themeColor="text1"/>
                          <w:sz w:val="26"/>
                          <w:szCs w:val="26"/>
                        </w:rPr>
                        <w:t xml:space="preserve"> 97/2020, de 10 de diciembre, de la Junta de Castilla y León, por el que se aprueba la oferta de empleo público de la Administración de Castilla y León para el año 2020.</w:t>
                      </w:r>
                      <w:r>
                        <w:rPr>
                          <w:color w:val="000000" w:themeColor="text1"/>
                          <w:sz w:val="26"/>
                          <w:szCs w:val="26"/>
                        </w:rPr>
                        <w:t xml:space="preserve"> Las plazas que saldrán en las próximas convocatorias son:</w:t>
                      </w:r>
                    </w:p>
                    <w:p w:rsidR="00023AC8" w:rsidRDefault="00023AC8" w:rsidP="00EE688E">
                      <w:pPr>
                        <w:jc w:val="both"/>
                        <w:rPr>
                          <w:color w:val="000000" w:themeColor="text1"/>
                          <w:sz w:val="26"/>
                          <w:szCs w:val="26"/>
                        </w:rPr>
                      </w:pPr>
                    </w:p>
                    <w:p w:rsidR="00023AC8" w:rsidRDefault="00023AC8" w:rsidP="00EE688E">
                      <w:pPr>
                        <w:jc w:val="both"/>
                        <w:rPr>
                          <w:color w:val="000000" w:themeColor="text1"/>
                          <w:sz w:val="26"/>
                          <w:szCs w:val="26"/>
                        </w:rPr>
                      </w:pPr>
                    </w:p>
                    <w:p w:rsidR="0037799A" w:rsidRDefault="0037799A" w:rsidP="00EE688E">
                      <w:pPr>
                        <w:jc w:val="both"/>
                        <w:rPr>
                          <w:noProof/>
                          <w:color w:val="000000" w:themeColor="text1"/>
                          <w:sz w:val="26"/>
                          <w:szCs w:val="26"/>
                          <w:lang w:eastAsia="es-ES"/>
                        </w:rPr>
                      </w:pPr>
                      <w:r>
                        <w:rPr>
                          <w:noProof/>
                          <w:color w:val="000000" w:themeColor="text1"/>
                          <w:sz w:val="26"/>
                          <w:szCs w:val="26"/>
                          <w:lang w:eastAsia="es-ES"/>
                        </w:rPr>
                        <w:t xml:space="preserve">                        </w:t>
                      </w:r>
                      <w:r>
                        <w:rPr>
                          <w:noProof/>
                          <w:color w:val="000000" w:themeColor="text1"/>
                          <w:sz w:val="26"/>
                          <w:szCs w:val="26"/>
                          <w:lang w:eastAsia="es-ES"/>
                        </w:rPr>
                        <w:drawing>
                          <wp:inline distT="0" distB="0" distL="0" distR="0" wp14:anchorId="0B14F0BE" wp14:editId="3D645DB3">
                            <wp:extent cx="4476997" cy="2860801"/>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plazas.PNG"/>
                                    <pic:cNvPicPr/>
                                  </pic:nvPicPr>
                                  <pic:blipFill>
                                    <a:blip r:embed="rId18">
                                      <a:extLst>
                                        <a:ext uri="{28A0092B-C50C-407E-A947-70E740481C1C}">
                                          <a14:useLocalDpi xmlns:a14="http://schemas.microsoft.com/office/drawing/2010/main" val="0"/>
                                        </a:ext>
                                      </a:extLst>
                                    </a:blip>
                                    <a:stretch>
                                      <a:fillRect/>
                                    </a:stretch>
                                  </pic:blipFill>
                                  <pic:spPr>
                                    <a:xfrm>
                                      <a:off x="0" y="0"/>
                                      <a:ext cx="4480522" cy="2863054"/>
                                    </a:xfrm>
                                    <a:prstGeom prst="rect">
                                      <a:avLst/>
                                    </a:prstGeom>
                                  </pic:spPr>
                                </pic:pic>
                              </a:graphicData>
                            </a:graphic>
                          </wp:inline>
                        </w:drawing>
                      </w:r>
                      <w:r>
                        <w:rPr>
                          <w:noProof/>
                          <w:color w:val="000000" w:themeColor="text1"/>
                          <w:sz w:val="26"/>
                          <w:szCs w:val="26"/>
                          <w:lang w:eastAsia="es-ES"/>
                        </w:rPr>
                        <w:t xml:space="preserve">        </w:t>
                      </w:r>
                    </w:p>
                    <w:p w:rsidR="00023AC8" w:rsidRDefault="0037799A" w:rsidP="00EE688E">
                      <w:pPr>
                        <w:jc w:val="both"/>
                        <w:rPr>
                          <w:noProof/>
                          <w:color w:val="000000" w:themeColor="text1"/>
                          <w:sz w:val="26"/>
                          <w:szCs w:val="26"/>
                          <w:lang w:eastAsia="es-ES"/>
                        </w:rPr>
                      </w:pPr>
                      <w:r>
                        <w:rPr>
                          <w:noProof/>
                          <w:color w:val="000000" w:themeColor="text1"/>
                          <w:sz w:val="26"/>
                          <w:szCs w:val="26"/>
                          <w:lang w:eastAsia="es-ES"/>
                        </w:rPr>
                        <w:t xml:space="preserve">                         </w:t>
                      </w:r>
                      <w:r>
                        <w:rPr>
                          <w:noProof/>
                          <w:color w:val="000000" w:themeColor="text1"/>
                          <w:sz w:val="26"/>
                          <w:szCs w:val="26"/>
                          <w:lang w:eastAsia="es-ES"/>
                        </w:rPr>
                        <w:drawing>
                          <wp:inline distT="0" distB="0" distL="0" distR="0" wp14:anchorId="4E6B6A1A" wp14:editId="09D24BA1">
                            <wp:extent cx="4381995" cy="1320888"/>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2.PNG"/>
                                    <pic:cNvPicPr/>
                                  </pic:nvPicPr>
                                  <pic:blipFill>
                                    <a:blip r:embed="rId19">
                                      <a:extLst>
                                        <a:ext uri="{28A0092B-C50C-407E-A947-70E740481C1C}">
                                          <a14:useLocalDpi xmlns:a14="http://schemas.microsoft.com/office/drawing/2010/main" val="0"/>
                                        </a:ext>
                                      </a:extLst>
                                    </a:blip>
                                    <a:stretch>
                                      <a:fillRect/>
                                    </a:stretch>
                                  </pic:blipFill>
                                  <pic:spPr>
                                    <a:xfrm>
                                      <a:off x="0" y="0"/>
                                      <a:ext cx="4399839" cy="1326267"/>
                                    </a:xfrm>
                                    <a:prstGeom prst="rect">
                                      <a:avLst/>
                                    </a:prstGeom>
                                  </pic:spPr>
                                </pic:pic>
                              </a:graphicData>
                            </a:graphic>
                          </wp:inline>
                        </w:drawing>
                      </w:r>
                    </w:p>
                    <w:p w:rsidR="0037799A" w:rsidRDefault="0037799A" w:rsidP="00EE688E">
                      <w:pPr>
                        <w:jc w:val="both"/>
                        <w:rPr>
                          <w:noProof/>
                          <w:color w:val="000000" w:themeColor="text1"/>
                          <w:sz w:val="26"/>
                          <w:szCs w:val="26"/>
                          <w:lang w:eastAsia="es-ES"/>
                        </w:rPr>
                      </w:pPr>
                    </w:p>
                    <w:p w:rsidR="0037799A" w:rsidRPr="00FD2736" w:rsidRDefault="0037799A" w:rsidP="000D6340">
                      <w:pPr>
                        <w:jc w:val="both"/>
                        <w:rPr>
                          <w:b/>
                          <w:color w:val="000000" w:themeColor="text1"/>
                          <w:sz w:val="26"/>
                          <w:szCs w:val="26"/>
                        </w:rPr>
                      </w:pPr>
                    </w:p>
                    <w:p w:rsidR="0037799A" w:rsidRDefault="0037799A"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r>
                        <w:rPr>
                          <w:b/>
                          <w:noProof/>
                          <w:color w:val="000000" w:themeColor="text1"/>
                          <w:sz w:val="26"/>
                          <w:szCs w:val="26"/>
                        </w:rPr>
                        <w:drawing>
                          <wp:inline distT="0" distB="0" distL="0" distR="0" wp14:anchorId="3E359786" wp14:editId="2902B537">
                            <wp:extent cx="7047865" cy="5099050"/>
                            <wp:effectExtent l="0" t="0" r="635" b="63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pic:nvPicPr>
                                  <pic:blipFill>
                                    <a:blip r:embed="rId20">
                                      <a:extLst>
                                        <a:ext uri="{28A0092B-C50C-407E-A947-70E740481C1C}">
                                          <a14:useLocalDpi xmlns:a14="http://schemas.microsoft.com/office/drawing/2010/main" val="0"/>
                                        </a:ext>
                                      </a:extLst>
                                    </a:blip>
                                    <a:stretch>
                                      <a:fillRect/>
                                    </a:stretch>
                                  </pic:blipFill>
                                  <pic:spPr>
                                    <a:xfrm>
                                      <a:off x="0" y="0"/>
                                      <a:ext cx="7047865" cy="5099050"/>
                                    </a:xfrm>
                                    <a:prstGeom prst="rect">
                                      <a:avLst/>
                                    </a:prstGeom>
                                  </pic:spPr>
                                </pic:pic>
                              </a:graphicData>
                            </a:graphic>
                          </wp:inline>
                        </w:drawing>
                      </w: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Default="00023AC8" w:rsidP="00EE688E">
                      <w:pPr>
                        <w:jc w:val="both"/>
                        <w:rPr>
                          <w:b/>
                          <w:color w:val="000000" w:themeColor="text1"/>
                          <w:sz w:val="26"/>
                          <w:szCs w:val="26"/>
                        </w:rPr>
                      </w:pPr>
                    </w:p>
                    <w:p w:rsidR="00023AC8" w:rsidRPr="00FD2736" w:rsidRDefault="00023AC8" w:rsidP="00EE688E">
                      <w:pPr>
                        <w:jc w:val="both"/>
                        <w:rPr>
                          <w:b/>
                          <w:color w:val="000000" w:themeColor="text1"/>
                          <w:sz w:val="26"/>
                          <w:szCs w:val="26"/>
                        </w:rPr>
                      </w:pPr>
                    </w:p>
                  </w:txbxContent>
                </v:textbox>
              </v:shape>
            </w:pict>
          </mc:Fallback>
        </mc:AlternateContent>
      </w:r>
    </w:p>
    <w:p w:rsidR="0083571B" w:rsidRDefault="0083571B"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05769B" w:rsidRDefault="0005769B" w:rsidP="0005769B">
      <w:pPr>
        <w:pStyle w:val="NormalWeb"/>
        <w:spacing w:before="0" w:beforeAutospacing="0" w:after="180" w:afterAutospacing="0" w:line="330" w:lineRule="atLeast"/>
        <w:jc w:val="both"/>
        <w:rPr>
          <w:rFonts w:ascii="Arial" w:hAnsi="Arial"/>
          <w:color w:val="2E363F"/>
          <w:sz w:val="21"/>
          <w:szCs w:val="21"/>
        </w:rPr>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1B1D91" w:rsidP="0083571B">
      <w:pPr>
        <w:ind w:left="-1560" w:right="-1567"/>
      </w:pPr>
      <w:r>
        <w:rPr>
          <w:noProof/>
          <w:lang w:eastAsia="es-ES"/>
        </w:rPr>
        <w:drawing>
          <wp:anchor distT="0" distB="0" distL="114300" distR="114300" simplePos="0" relativeHeight="251663360" behindDoc="1" locked="0" layoutInCell="1" allowOverlap="1" wp14:anchorId="11052471" wp14:editId="0D53BB8D">
            <wp:simplePos x="0" y="0"/>
            <wp:positionH relativeFrom="column">
              <wp:posOffset>-992586</wp:posOffset>
            </wp:positionH>
            <wp:positionV relativeFrom="page">
              <wp:posOffset>2752928</wp:posOffset>
            </wp:positionV>
            <wp:extent cx="7421880" cy="7859949"/>
            <wp:effectExtent l="0" t="0" r="0" b="1905"/>
            <wp:wrapNone/>
            <wp:docPr id="6" name="Imagen 6" descr="Imagen que contiene hombre, sostener, corte, juga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Imagen que contiene hombre, sostener, corte, jugando&#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7431254" cy="7869877"/>
                    </a:xfrm>
                    <a:prstGeom prst="rect">
                      <a:avLst/>
                    </a:prstGeom>
                  </pic:spPr>
                </pic:pic>
              </a:graphicData>
            </a:graphic>
            <wp14:sizeRelH relativeFrom="page">
              <wp14:pctWidth>0</wp14:pctWidth>
            </wp14:sizeRelH>
            <wp14:sizeRelV relativeFrom="page">
              <wp14:pctHeight>0</wp14:pctHeight>
            </wp14:sizeRelV>
          </wp:anchor>
        </w:drawing>
      </w: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FE5CDC" w:rsidRDefault="00FE5CDC" w:rsidP="0083571B">
      <w:pPr>
        <w:ind w:left="-1560" w:right="-1567"/>
      </w:pPr>
    </w:p>
    <w:p w:rsidR="0083571B" w:rsidRDefault="00023AC8" w:rsidP="0083571B">
      <w:pPr>
        <w:ind w:left="-1560" w:right="-1567"/>
      </w:pPr>
      <w:r>
        <w:rPr>
          <w:noProof/>
          <w:lang w:eastAsia="es-ES"/>
        </w:rPr>
        <mc:AlternateContent>
          <mc:Choice Requires="wps">
            <w:drawing>
              <wp:anchor distT="0" distB="0" distL="114300" distR="114300" simplePos="0" relativeHeight="251682816" behindDoc="0" locked="0" layoutInCell="1" allowOverlap="1" wp14:anchorId="6D44A2A4" wp14:editId="7D20502E">
                <wp:simplePos x="0" y="0"/>
                <wp:positionH relativeFrom="column">
                  <wp:posOffset>-70485</wp:posOffset>
                </wp:positionH>
                <wp:positionV relativeFrom="paragraph">
                  <wp:posOffset>2442480</wp:posOffset>
                </wp:positionV>
                <wp:extent cx="7061200" cy="1881777"/>
                <wp:effectExtent l="0" t="0" r="0" b="4445"/>
                <wp:wrapNone/>
                <wp:docPr id="16" name="16 Cuadro de texto"/>
                <wp:cNvGraphicFramePr/>
                <a:graphic xmlns:a="http://schemas.openxmlformats.org/drawingml/2006/main">
                  <a:graphicData uri="http://schemas.microsoft.com/office/word/2010/wordprocessingShape">
                    <wps:wsp>
                      <wps:cNvSpPr txBox="1"/>
                      <wps:spPr>
                        <a:xfrm>
                          <a:off x="0" y="0"/>
                          <a:ext cx="7061200" cy="1881777"/>
                        </a:xfrm>
                        <a:prstGeom prst="rect">
                          <a:avLst/>
                        </a:prstGeom>
                        <a:noFill/>
                        <a:ln>
                          <a:noFill/>
                        </a:ln>
                        <a:effectLst/>
                      </wps:spPr>
                      <wps:txbx>
                        <w:txbxContent>
                          <w:p w:rsidR="0037799A" w:rsidRPr="007B1C1C" w:rsidRDefault="0037799A" w:rsidP="000D6340">
                            <w:pPr>
                              <w:jc w:val="center"/>
                              <w:rPr>
                                <w:b/>
                                <w:noProof/>
                                <w:color w:val="FFFF00"/>
                                <w:sz w:val="72"/>
                                <w:szCs w:val="72"/>
                                <w:lang w:eastAsia="es-E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B1C1C">
                              <w:rPr>
                                <w:b/>
                                <w:noProof/>
                                <w:color w:val="FFFF00"/>
                                <w:sz w:val="72"/>
                                <w:szCs w:val="72"/>
                                <w:lang w:eastAsia="es-E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ANPE Segovia os desea una</w:t>
                            </w:r>
                          </w:p>
                          <w:p w:rsidR="0037799A" w:rsidRPr="007B1C1C" w:rsidRDefault="0037799A" w:rsidP="000D6340">
                            <w:pPr>
                              <w:jc w:val="center"/>
                              <w:rPr>
                                <w:b/>
                                <w:color w:val="FFFF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B1C1C">
                              <w:rPr>
                                <w:b/>
                                <w:noProof/>
                                <w:color w:val="FFFF00"/>
                                <w:sz w:val="72"/>
                                <w:szCs w:val="72"/>
                                <w:lang w:eastAsia="es-E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Feliz Navidad y Próspero año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4A2A4" id="16 Cuadro de texto" o:spid="_x0000_s1038" type="#_x0000_t202" style="position:absolute;left:0;text-align:left;margin-left:-5.55pt;margin-top:192.3pt;width:556pt;height:148.15pt;z-index:2516828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" filled="f" stroked="f">
                <v:textbox>
                  <w:txbxContent>
                    <w:p w:rsidR="0037799A" w:rsidRPr="007B1C1C" w:rsidRDefault="0037799A" w:rsidP="000D6340">
                      <w:pPr>
                        <w:jc w:val="center"/>
                        <w:rPr>
                          <w:b/>
                          <w:noProof/>
                          <w:color w:val="FFFF00"/>
                          <w:sz w:val="72"/>
                          <w:szCs w:val="72"/>
                          <w:lang w:eastAsia="es-E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B1C1C">
                        <w:rPr>
                          <w:b/>
                          <w:noProof/>
                          <w:color w:val="FFFF00"/>
                          <w:sz w:val="72"/>
                          <w:szCs w:val="72"/>
                          <w:lang w:eastAsia="es-E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ANPE Segovia os desea una</w:t>
                      </w:r>
                    </w:p>
                    <w:p w:rsidR="0037799A" w:rsidRPr="007B1C1C" w:rsidRDefault="0037799A" w:rsidP="000D6340">
                      <w:pPr>
                        <w:jc w:val="center"/>
                        <w:rPr>
                          <w:b/>
                          <w:color w:val="FFFF00"/>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7B1C1C">
                        <w:rPr>
                          <w:b/>
                          <w:noProof/>
                          <w:color w:val="FFFF00"/>
                          <w:sz w:val="72"/>
                          <w:szCs w:val="72"/>
                          <w:lang w:eastAsia="es-E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Feliz Navidad y Próspero año 2021</w:t>
                      </w:r>
                    </w:p>
                  </w:txbxContent>
                </v:textbox>
              </v:shape>
            </w:pict>
          </mc:Fallback>
        </mc:AlternateContent>
      </w:r>
      <w:r>
        <w:rPr>
          <w:noProof/>
          <w:lang w:eastAsia="es-ES"/>
        </w:rPr>
        <mc:AlternateContent>
          <mc:Choice Requires="wps">
            <w:drawing>
              <wp:anchor distT="0" distB="0" distL="114300" distR="114300" simplePos="0" relativeHeight="251669504" behindDoc="0" locked="0" layoutInCell="1" allowOverlap="1" wp14:anchorId="13AAE764" wp14:editId="1E7BB255">
                <wp:simplePos x="0" y="0"/>
                <wp:positionH relativeFrom="column">
                  <wp:posOffset>-529590</wp:posOffset>
                </wp:positionH>
                <wp:positionV relativeFrom="paragraph">
                  <wp:posOffset>1335918</wp:posOffset>
                </wp:positionV>
                <wp:extent cx="6578600" cy="0"/>
                <wp:effectExtent l="0" t="0" r="12700" b="19050"/>
                <wp:wrapNone/>
                <wp:docPr id="13" name="Conector recto 13"/>
                <wp:cNvGraphicFramePr/>
                <a:graphic xmlns:a="http://schemas.openxmlformats.org/drawingml/2006/main">
                  <a:graphicData uri="http://schemas.microsoft.com/office/word/2010/wordprocessingShape">
                    <wps:wsp>
                      <wps:cNvCnPr/>
                      <wps:spPr>
                        <a:xfrm>
                          <a:off x="0" y="0"/>
                          <a:ext cx="65786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324476" id="Conector recto 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1.7pt,105.2pt" to="476.3pt,1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" strokecolor="black [3200]" strokeweight="1.5pt">
                <v:stroke joinstyle="miter"/>
              </v:line>
            </w:pict>
          </mc:Fallback>
        </mc:AlternateContent>
      </w:r>
    </w:p>
    <w:sectPr w:rsidR="0083571B" w:rsidSect="0083571B">
      <w:pgSz w:w="11900" w:h="16840"/>
      <w:pgMar w:top="143" w:right="1701"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791" w:rsidRDefault="00C96791" w:rsidP="0083571B">
      <w:r>
        <w:separator/>
      </w:r>
    </w:p>
  </w:endnote>
  <w:endnote w:type="continuationSeparator" w:id="0">
    <w:p w:rsidR="00C96791" w:rsidRDefault="00C96791" w:rsidP="00835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791" w:rsidRDefault="00C96791" w:rsidP="0083571B">
      <w:r>
        <w:separator/>
      </w:r>
    </w:p>
  </w:footnote>
  <w:footnote w:type="continuationSeparator" w:id="0">
    <w:p w:rsidR="00C96791" w:rsidRDefault="00C96791" w:rsidP="008357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91452"/>
    <w:multiLevelType w:val="hybridMultilevel"/>
    <w:tmpl w:val="9D8EFF9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71B"/>
    <w:rsid w:val="00006535"/>
    <w:rsid w:val="00023AC8"/>
    <w:rsid w:val="00055B12"/>
    <w:rsid w:val="0005769B"/>
    <w:rsid w:val="00071238"/>
    <w:rsid w:val="00090300"/>
    <w:rsid w:val="000D0815"/>
    <w:rsid w:val="000D6340"/>
    <w:rsid w:val="00192B6C"/>
    <w:rsid w:val="001A222C"/>
    <w:rsid w:val="001A44D3"/>
    <w:rsid w:val="001B1D91"/>
    <w:rsid w:val="00205DB8"/>
    <w:rsid w:val="002063FC"/>
    <w:rsid w:val="0026368D"/>
    <w:rsid w:val="002653FC"/>
    <w:rsid w:val="002730BC"/>
    <w:rsid w:val="00276797"/>
    <w:rsid w:val="002904BC"/>
    <w:rsid w:val="0031769C"/>
    <w:rsid w:val="00352F0B"/>
    <w:rsid w:val="0035339B"/>
    <w:rsid w:val="0037799A"/>
    <w:rsid w:val="00394E06"/>
    <w:rsid w:val="003A5CAD"/>
    <w:rsid w:val="004B55F4"/>
    <w:rsid w:val="00544259"/>
    <w:rsid w:val="00570323"/>
    <w:rsid w:val="005F0209"/>
    <w:rsid w:val="00673BFD"/>
    <w:rsid w:val="006B3BD9"/>
    <w:rsid w:val="00715BFF"/>
    <w:rsid w:val="00773534"/>
    <w:rsid w:val="007B1C1C"/>
    <w:rsid w:val="007F3E2E"/>
    <w:rsid w:val="007F7359"/>
    <w:rsid w:val="0083571B"/>
    <w:rsid w:val="008570B5"/>
    <w:rsid w:val="00863FC5"/>
    <w:rsid w:val="00981019"/>
    <w:rsid w:val="00A657AA"/>
    <w:rsid w:val="00AE4E1E"/>
    <w:rsid w:val="00B02863"/>
    <w:rsid w:val="00BA499A"/>
    <w:rsid w:val="00BB50B3"/>
    <w:rsid w:val="00BB56CC"/>
    <w:rsid w:val="00C72510"/>
    <w:rsid w:val="00C82DC7"/>
    <w:rsid w:val="00C96791"/>
    <w:rsid w:val="00D42AD6"/>
    <w:rsid w:val="00D61492"/>
    <w:rsid w:val="00D86B3D"/>
    <w:rsid w:val="00E637FC"/>
    <w:rsid w:val="00E6789B"/>
    <w:rsid w:val="00E839A5"/>
    <w:rsid w:val="00E90E51"/>
    <w:rsid w:val="00EB18F3"/>
    <w:rsid w:val="00EE688E"/>
    <w:rsid w:val="00F20A61"/>
    <w:rsid w:val="00F8353B"/>
    <w:rsid w:val="00FD2736"/>
    <w:rsid w:val="00FE5C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71B"/>
    <w:pPr>
      <w:tabs>
        <w:tab w:val="center" w:pos="4419"/>
        <w:tab w:val="right" w:pos="8838"/>
      </w:tabs>
    </w:pPr>
  </w:style>
  <w:style w:type="character" w:customStyle="1" w:styleId="EncabezadoCar">
    <w:name w:val="Encabezado Car"/>
    <w:basedOn w:val="Fuentedeprrafopredeter"/>
    <w:link w:val="Encabezado"/>
    <w:uiPriority w:val="99"/>
    <w:rsid w:val="0083571B"/>
  </w:style>
  <w:style w:type="paragraph" w:styleId="Piedepgina">
    <w:name w:val="footer"/>
    <w:basedOn w:val="Normal"/>
    <w:link w:val="PiedepginaCar"/>
    <w:uiPriority w:val="99"/>
    <w:unhideWhenUsed/>
    <w:rsid w:val="0083571B"/>
    <w:pPr>
      <w:tabs>
        <w:tab w:val="center" w:pos="4419"/>
        <w:tab w:val="right" w:pos="8838"/>
      </w:tabs>
    </w:pPr>
  </w:style>
  <w:style w:type="character" w:customStyle="1" w:styleId="PiedepginaCar">
    <w:name w:val="Pie de página Car"/>
    <w:basedOn w:val="Fuentedeprrafopredeter"/>
    <w:link w:val="Piedepgina"/>
    <w:uiPriority w:val="99"/>
    <w:rsid w:val="0083571B"/>
  </w:style>
  <w:style w:type="paragraph" w:styleId="Sinespaciado">
    <w:name w:val="No Spacing"/>
    <w:link w:val="SinespaciadoCar"/>
    <w:uiPriority w:val="1"/>
    <w:qFormat/>
    <w:rsid w:val="00FE5CDC"/>
    <w:rPr>
      <w:color w:val="262626" w:themeColor="text1" w:themeTint="D9"/>
      <w:kern w:val="2"/>
      <w:sz w:val="22"/>
      <w:szCs w:val="22"/>
      <w:lang w:eastAsia="ja-JP"/>
      <w14:ligatures w14:val="standard"/>
    </w:rPr>
  </w:style>
  <w:style w:type="character" w:customStyle="1" w:styleId="SinespaciadoCar">
    <w:name w:val="Sin espaciado Car"/>
    <w:basedOn w:val="Fuentedeprrafopredeter"/>
    <w:link w:val="Sinespaciado"/>
    <w:uiPriority w:val="1"/>
    <w:rsid w:val="00FE5CDC"/>
    <w:rPr>
      <w:color w:val="262626" w:themeColor="text1" w:themeTint="D9"/>
      <w:kern w:val="2"/>
      <w:sz w:val="22"/>
      <w:szCs w:val="22"/>
      <w:lang w:eastAsia="ja-JP"/>
      <w14:ligatures w14:val="standard"/>
    </w:rPr>
  </w:style>
  <w:style w:type="paragraph" w:styleId="Prrafodelista">
    <w:name w:val="List Paragraph"/>
    <w:basedOn w:val="Normal"/>
    <w:uiPriority w:val="34"/>
    <w:qFormat/>
    <w:rsid w:val="0005769B"/>
    <w:pPr>
      <w:ind w:left="720"/>
      <w:contextualSpacing/>
    </w:pPr>
  </w:style>
  <w:style w:type="paragraph" w:styleId="NormalWeb">
    <w:name w:val="Normal (Web)"/>
    <w:basedOn w:val="Normal"/>
    <w:uiPriority w:val="99"/>
    <w:semiHidden/>
    <w:unhideWhenUsed/>
    <w:rsid w:val="0005769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05769B"/>
    <w:rPr>
      <w:b/>
      <w:bCs/>
    </w:rPr>
  </w:style>
  <w:style w:type="character" w:styleId="nfasis">
    <w:name w:val="Emphasis"/>
    <w:basedOn w:val="Fuentedeprrafopredeter"/>
    <w:uiPriority w:val="20"/>
    <w:qFormat/>
    <w:rsid w:val="0005769B"/>
    <w:rPr>
      <w:i/>
      <w:iCs/>
    </w:rPr>
  </w:style>
  <w:style w:type="character" w:styleId="Hipervnculo">
    <w:name w:val="Hyperlink"/>
    <w:basedOn w:val="Fuentedeprrafopredeter"/>
    <w:uiPriority w:val="99"/>
    <w:unhideWhenUsed/>
    <w:rsid w:val="00EE688E"/>
    <w:rPr>
      <w:color w:val="0563C1" w:themeColor="hyperlink"/>
      <w:u w:val="single"/>
    </w:rPr>
  </w:style>
  <w:style w:type="character" w:customStyle="1" w:styleId="Mencinsinresolver1">
    <w:name w:val="Mención sin resolver1"/>
    <w:basedOn w:val="Fuentedeprrafopredeter"/>
    <w:uiPriority w:val="99"/>
    <w:semiHidden/>
    <w:unhideWhenUsed/>
    <w:rsid w:val="00EE688E"/>
    <w:rPr>
      <w:color w:val="605E5C"/>
      <w:shd w:val="clear" w:color="auto" w:fill="E1DFDD"/>
    </w:rPr>
  </w:style>
  <w:style w:type="paragraph" w:styleId="Textodeglobo">
    <w:name w:val="Balloon Text"/>
    <w:basedOn w:val="Normal"/>
    <w:link w:val="TextodegloboCar"/>
    <w:uiPriority w:val="99"/>
    <w:semiHidden/>
    <w:unhideWhenUsed/>
    <w:rsid w:val="00D42A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42A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571B"/>
    <w:pPr>
      <w:tabs>
        <w:tab w:val="center" w:pos="4419"/>
        <w:tab w:val="right" w:pos="8838"/>
      </w:tabs>
    </w:pPr>
  </w:style>
  <w:style w:type="character" w:customStyle="1" w:styleId="EncabezadoCar">
    <w:name w:val="Encabezado Car"/>
    <w:basedOn w:val="Fuentedeprrafopredeter"/>
    <w:link w:val="Encabezado"/>
    <w:uiPriority w:val="99"/>
    <w:rsid w:val="0083571B"/>
  </w:style>
  <w:style w:type="paragraph" w:styleId="Piedepgina">
    <w:name w:val="footer"/>
    <w:basedOn w:val="Normal"/>
    <w:link w:val="PiedepginaCar"/>
    <w:uiPriority w:val="99"/>
    <w:unhideWhenUsed/>
    <w:rsid w:val="0083571B"/>
    <w:pPr>
      <w:tabs>
        <w:tab w:val="center" w:pos="4419"/>
        <w:tab w:val="right" w:pos="8838"/>
      </w:tabs>
    </w:pPr>
  </w:style>
  <w:style w:type="character" w:customStyle="1" w:styleId="PiedepginaCar">
    <w:name w:val="Pie de página Car"/>
    <w:basedOn w:val="Fuentedeprrafopredeter"/>
    <w:link w:val="Piedepgina"/>
    <w:uiPriority w:val="99"/>
    <w:rsid w:val="0083571B"/>
  </w:style>
  <w:style w:type="paragraph" w:styleId="Sinespaciado">
    <w:name w:val="No Spacing"/>
    <w:link w:val="SinespaciadoCar"/>
    <w:uiPriority w:val="1"/>
    <w:qFormat/>
    <w:rsid w:val="00FE5CDC"/>
    <w:rPr>
      <w:color w:val="262626" w:themeColor="text1" w:themeTint="D9"/>
      <w:kern w:val="2"/>
      <w:sz w:val="22"/>
      <w:szCs w:val="22"/>
      <w:lang w:eastAsia="ja-JP"/>
      <w14:ligatures w14:val="standard"/>
    </w:rPr>
  </w:style>
  <w:style w:type="character" w:customStyle="1" w:styleId="SinespaciadoCar">
    <w:name w:val="Sin espaciado Car"/>
    <w:basedOn w:val="Fuentedeprrafopredeter"/>
    <w:link w:val="Sinespaciado"/>
    <w:uiPriority w:val="1"/>
    <w:rsid w:val="00FE5CDC"/>
    <w:rPr>
      <w:color w:val="262626" w:themeColor="text1" w:themeTint="D9"/>
      <w:kern w:val="2"/>
      <w:sz w:val="22"/>
      <w:szCs w:val="22"/>
      <w:lang w:eastAsia="ja-JP"/>
      <w14:ligatures w14:val="standard"/>
    </w:rPr>
  </w:style>
  <w:style w:type="paragraph" w:styleId="Prrafodelista">
    <w:name w:val="List Paragraph"/>
    <w:basedOn w:val="Normal"/>
    <w:uiPriority w:val="34"/>
    <w:qFormat/>
    <w:rsid w:val="0005769B"/>
    <w:pPr>
      <w:ind w:left="720"/>
      <w:contextualSpacing/>
    </w:pPr>
  </w:style>
  <w:style w:type="paragraph" w:styleId="NormalWeb">
    <w:name w:val="Normal (Web)"/>
    <w:basedOn w:val="Normal"/>
    <w:uiPriority w:val="99"/>
    <w:semiHidden/>
    <w:unhideWhenUsed/>
    <w:rsid w:val="0005769B"/>
    <w:pPr>
      <w:spacing w:before="100" w:beforeAutospacing="1" w:after="100" w:afterAutospacing="1"/>
    </w:pPr>
    <w:rPr>
      <w:rFonts w:ascii="Times New Roman" w:eastAsia="Times New Roman" w:hAnsi="Times New Roman" w:cs="Times New Roman"/>
      <w:lang w:eastAsia="es-ES_tradnl"/>
    </w:rPr>
  </w:style>
  <w:style w:type="character" w:styleId="Textoennegrita">
    <w:name w:val="Strong"/>
    <w:basedOn w:val="Fuentedeprrafopredeter"/>
    <w:uiPriority w:val="22"/>
    <w:qFormat/>
    <w:rsid w:val="0005769B"/>
    <w:rPr>
      <w:b/>
      <w:bCs/>
    </w:rPr>
  </w:style>
  <w:style w:type="character" w:styleId="nfasis">
    <w:name w:val="Emphasis"/>
    <w:basedOn w:val="Fuentedeprrafopredeter"/>
    <w:uiPriority w:val="20"/>
    <w:qFormat/>
    <w:rsid w:val="0005769B"/>
    <w:rPr>
      <w:i/>
      <w:iCs/>
    </w:rPr>
  </w:style>
  <w:style w:type="character" w:styleId="Hipervnculo">
    <w:name w:val="Hyperlink"/>
    <w:basedOn w:val="Fuentedeprrafopredeter"/>
    <w:uiPriority w:val="99"/>
    <w:unhideWhenUsed/>
    <w:rsid w:val="00EE688E"/>
    <w:rPr>
      <w:color w:val="0563C1" w:themeColor="hyperlink"/>
      <w:u w:val="single"/>
    </w:rPr>
  </w:style>
  <w:style w:type="character" w:customStyle="1" w:styleId="Mencinsinresolver1">
    <w:name w:val="Mención sin resolver1"/>
    <w:basedOn w:val="Fuentedeprrafopredeter"/>
    <w:uiPriority w:val="99"/>
    <w:semiHidden/>
    <w:unhideWhenUsed/>
    <w:rsid w:val="00EE688E"/>
    <w:rPr>
      <w:color w:val="605E5C"/>
      <w:shd w:val="clear" w:color="auto" w:fill="E1DFDD"/>
    </w:rPr>
  </w:style>
  <w:style w:type="paragraph" w:styleId="Textodeglobo">
    <w:name w:val="Balloon Text"/>
    <w:basedOn w:val="Normal"/>
    <w:link w:val="TextodegloboCar"/>
    <w:uiPriority w:val="99"/>
    <w:semiHidden/>
    <w:unhideWhenUsed/>
    <w:rsid w:val="00D42AD6"/>
    <w:rPr>
      <w:rFonts w:ascii="Tahoma" w:hAnsi="Tahoma" w:cs="Tahoma"/>
      <w:sz w:val="16"/>
      <w:szCs w:val="16"/>
    </w:rPr>
  </w:style>
  <w:style w:type="character" w:customStyle="1" w:styleId="TextodegloboCar">
    <w:name w:val="Texto de globo Car"/>
    <w:basedOn w:val="Fuentedeprrafopredeter"/>
    <w:link w:val="Textodeglobo"/>
    <w:uiPriority w:val="99"/>
    <w:semiHidden/>
    <w:rsid w:val="00D42A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4123773">
      <w:bodyDiv w:val="1"/>
      <w:marLeft w:val="0"/>
      <w:marRight w:val="0"/>
      <w:marTop w:val="0"/>
      <w:marBottom w:val="0"/>
      <w:divBdr>
        <w:top w:val="none" w:sz="0" w:space="0" w:color="auto"/>
        <w:left w:val="none" w:sz="0" w:space="0" w:color="auto"/>
        <w:bottom w:val="none" w:sz="0" w:space="0" w:color="auto"/>
        <w:right w:val="none" w:sz="0" w:space="0" w:color="auto"/>
      </w:divBdr>
    </w:div>
    <w:div w:id="940063038">
      <w:bodyDiv w:val="1"/>
      <w:marLeft w:val="0"/>
      <w:marRight w:val="0"/>
      <w:marTop w:val="0"/>
      <w:marBottom w:val="0"/>
      <w:divBdr>
        <w:top w:val="none" w:sz="0" w:space="0" w:color="auto"/>
        <w:left w:val="none" w:sz="0" w:space="0" w:color="auto"/>
        <w:bottom w:val="none" w:sz="0" w:space="0" w:color="auto"/>
        <w:right w:val="none" w:sz="0" w:space="0" w:color="auto"/>
      </w:divBdr>
    </w:div>
    <w:div w:id="1192571298">
      <w:bodyDiv w:val="1"/>
      <w:marLeft w:val="0"/>
      <w:marRight w:val="0"/>
      <w:marTop w:val="0"/>
      <w:marBottom w:val="0"/>
      <w:divBdr>
        <w:top w:val="none" w:sz="0" w:space="0" w:color="auto"/>
        <w:left w:val="none" w:sz="0" w:space="0" w:color="auto"/>
        <w:bottom w:val="none" w:sz="0" w:space="0" w:color="auto"/>
        <w:right w:val="none" w:sz="0" w:space="0" w:color="auto"/>
      </w:divBdr>
    </w:div>
    <w:div w:id="2011330841">
      <w:bodyDiv w:val="1"/>
      <w:marLeft w:val="0"/>
      <w:marRight w:val="0"/>
      <w:marTop w:val="0"/>
      <w:marBottom w:val="0"/>
      <w:divBdr>
        <w:top w:val="none" w:sz="0" w:space="0" w:color="auto"/>
        <w:left w:val="none" w:sz="0" w:space="0" w:color="auto"/>
        <w:bottom w:val="none" w:sz="0" w:space="0" w:color="auto"/>
        <w:right w:val="none" w:sz="0" w:space="0" w:color="auto"/>
      </w:divBdr>
    </w:div>
    <w:div w:id="212456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govia@anpe.es" TargetMode="External"/><Relationship Id="rId13" Type="http://schemas.openxmlformats.org/officeDocument/2006/relationships/image" Target="media/image2.png"/><Relationship Id="rId18" Type="http://schemas.openxmlformats.org/officeDocument/2006/relationships/image" Target="media/image40.PNG"/><Relationship Id="rId3" Type="http://schemas.microsoft.com/office/2007/relationships/stylesWithEffects" Target="stylesWithEffect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60.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anpecastillayleon.es"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segovia@anpe.es" TargetMode="External"/><Relationship Id="rId19"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hyperlink" Target="http://www.anpecastillayleon.es"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Words>
  <Characters>378</Characters>
  <Application>Microsoft Office Word</Application>
  <DocSecurity>4</DocSecurity>
  <Lines>3</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YUGUEROS MARTIN</dc:creator>
  <cp:lastModifiedBy>Anpe</cp:lastModifiedBy>
  <cp:revision>2</cp:revision>
  <dcterms:created xsi:type="dcterms:W3CDTF">2020-12-17T09:19:00Z</dcterms:created>
  <dcterms:modified xsi:type="dcterms:W3CDTF">2020-12-17T09:19:00Z</dcterms:modified>
</cp:coreProperties>
</file>