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F8" w:rsidRDefault="00E615F8" w:rsidP="00AC05B5">
      <w:pPr>
        <w:rPr>
          <w:rFonts w:ascii="Arial" w:hAnsi="Arial" w:cs="Arial"/>
          <w:b/>
          <w:sz w:val="24"/>
          <w:szCs w:val="24"/>
        </w:rPr>
      </w:pPr>
      <w:bookmarkStart w:id="0" w:name="_GoBack"/>
    </w:p>
    <w:p w:rsidR="00AC05B5" w:rsidRDefault="00AC05B5" w:rsidP="00E615F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ANPE MANIFIESTA SU OPOSICIÓN Y</w:t>
      </w:r>
      <w:r w:rsidRPr="00044D37">
        <w:rPr>
          <w:rFonts w:ascii="Arial" w:hAnsi="Arial" w:cs="Arial"/>
          <w:b/>
          <w:sz w:val="24"/>
          <w:szCs w:val="24"/>
        </w:rPr>
        <w:t xml:space="preserve"> RECHAZO A LA PROPUESTA DE AMPLIAR EL CURSO ESCOLAR AL MES DE JULIO</w:t>
      </w:r>
    </w:p>
    <w:p w:rsidR="00AC05B5" w:rsidRPr="00044D37" w:rsidRDefault="00AC05B5" w:rsidP="00AC05B5">
      <w:pPr>
        <w:rPr>
          <w:rFonts w:ascii="Arial" w:hAnsi="Arial" w:cs="Arial"/>
          <w:b/>
          <w:sz w:val="24"/>
          <w:szCs w:val="24"/>
        </w:rPr>
      </w:pPr>
    </w:p>
    <w:p w:rsidR="00AC05B5" w:rsidRDefault="00AC05B5" w:rsidP="00AC05B5">
      <w:pPr>
        <w:rPr>
          <w:rFonts w:ascii="Arial" w:hAnsi="Arial" w:cs="Arial"/>
          <w:sz w:val="24"/>
          <w:szCs w:val="24"/>
        </w:rPr>
      </w:pPr>
      <w:r w:rsidRPr="00916B35">
        <w:rPr>
          <w:rFonts w:ascii="Arial" w:hAnsi="Arial" w:cs="Arial"/>
          <w:sz w:val="24"/>
          <w:szCs w:val="24"/>
        </w:rPr>
        <w:t>Ante la controversia que se ha generado</w:t>
      </w:r>
      <w:r>
        <w:rPr>
          <w:rFonts w:ascii="Arial" w:hAnsi="Arial" w:cs="Arial"/>
          <w:sz w:val="24"/>
          <w:szCs w:val="24"/>
        </w:rPr>
        <w:t xml:space="preserve"> en algunas administraciones educativas</w:t>
      </w:r>
      <w:r w:rsidRPr="00916B35">
        <w:rPr>
          <w:rFonts w:ascii="Arial" w:hAnsi="Arial" w:cs="Arial"/>
          <w:sz w:val="24"/>
          <w:szCs w:val="24"/>
        </w:rPr>
        <w:t xml:space="preserve"> con la iniciativa de prolongar el curso escolar más allá del 30 de junio, ANPE manifiesta su oposición y rechazo por varias razones:</w:t>
      </w:r>
    </w:p>
    <w:p w:rsidR="00AC05B5" w:rsidRPr="00916B35" w:rsidRDefault="00AC05B5" w:rsidP="00AC05B5">
      <w:pPr>
        <w:rPr>
          <w:rFonts w:ascii="Arial" w:hAnsi="Arial" w:cs="Arial"/>
          <w:sz w:val="24"/>
          <w:szCs w:val="24"/>
        </w:rPr>
      </w:pPr>
    </w:p>
    <w:p w:rsidR="00AC05B5" w:rsidRPr="00916B35" w:rsidRDefault="00AC05B5" w:rsidP="00AC05B5">
      <w:pPr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916B35">
        <w:rPr>
          <w:rFonts w:ascii="Arial" w:hAnsi="Arial" w:cs="Arial"/>
          <w:sz w:val="24"/>
          <w:szCs w:val="24"/>
        </w:rPr>
        <w:t>El curso no se ha suspendido en ningún momento, han cambiado las circunstancias debido a la alarma sanitaria en la que estamos inmersos. El profesorado sigue trabajando, adaptando y desarrollando las programaciones a las nuevas circunstancias</w:t>
      </w:r>
      <w:r>
        <w:rPr>
          <w:rFonts w:ascii="Arial" w:hAnsi="Arial" w:cs="Arial"/>
          <w:sz w:val="24"/>
          <w:szCs w:val="24"/>
        </w:rPr>
        <w:t xml:space="preserve"> y e</w:t>
      </w:r>
      <w:r w:rsidRPr="00916B35">
        <w:rPr>
          <w:rFonts w:ascii="Arial" w:hAnsi="Arial" w:cs="Arial"/>
          <w:sz w:val="24"/>
          <w:szCs w:val="24"/>
        </w:rPr>
        <w:t>l alumnado</w:t>
      </w:r>
      <w:r>
        <w:rPr>
          <w:rFonts w:ascii="Arial" w:hAnsi="Arial" w:cs="Arial"/>
          <w:sz w:val="24"/>
          <w:szCs w:val="24"/>
        </w:rPr>
        <w:t xml:space="preserve"> desde su domicilio</w:t>
      </w:r>
      <w:r w:rsidRPr="00916B35">
        <w:rPr>
          <w:rFonts w:ascii="Arial" w:hAnsi="Arial" w:cs="Arial"/>
          <w:sz w:val="24"/>
          <w:szCs w:val="24"/>
        </w:rPr>
        <w:t xml:space="preserve"> sigue realizando su actividad lectiva diariamente.</w:t>
      </w:r>
      <w:r>
        <w:rPr>
          <w:rFonts w:ascii="Arial" w:hAnsi="Arial" w:cs="Arial"/>
          <w:sz w:val="24"/>
          <w:szCs w:val="24"/>
        </w:rPr>
        <w:t xml:space="preserve"> Por tanto, el periodo lectivo debe terminar el 30 de junio incluidos los exámenes como sucede todos los años.</w:t>
      </w:r>
    </w:p>
    <w:p w:rsidR="00AC05B5" w:rsidRDefault="00AC05B5" w:rsidP="00AC05B5">
      <w:pPr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Otra circunstancia añadida es que</w:t>
      </w:r>
      <w:r w:rsidRPr="00916B35">
        <w:rPr>
          <w:rFonts w:ascii="Arial" w:hAnsi="Arial" w:cs="Arial"/>
          <w:sz w:val="24"/>
          <w:szCs w:val="24"/>
        </w:rPr>
        <w:t xml:space="preserve"> las altas temperaturas que se registran en el mes de julio</w:t>
      </w:r>
      <w:r>
        <w:rPr>
          <w:rFonts w:ascii="Arial" w:hAnsi="Arial" w:cs="Arial"/>
          <w:sz w:val="24"/>
          <w:szCs w:val="24"/>
        </w:rPr>
        <w:t xml:space="preserve"> en muchas comunidades autónomas</w:t>
      </w:r>
      <w:r w:rsidRPr="00916B35">
        <w:rPr>
          <w:rFonts w:ascii="Arial" w:hAnsi="Arial" w:cs="Arial"/>
          <w:sz w:val="24"/>
          <w:szCs w:val="24"/>
        </w:rPr>
        <w:t>,  requiere que los centros educativos tengan unas instalaciones adecuadas como ai</w:t>
      </w:r>
      <w:r>
        <w:rPr>
          <w:rFonts w:ascii="Arial" w:hAnsi="Arial" w:cs="Arial"/>
          <w:sz w:val="24"/>
          <w:szCs w:val="24"/>
        </w:rPr>
        <w:t>re acondicionado que a día de hoy no disponen de ello</w:t>
      </w:r>
      <w:r w:rsidRPr="00916B35">
        <w:rPr>
          <w:rFonts w:ascii="Arial" w:hAnsi="Arial" w:cs="Arial"/>
          <w:sz w:val="24"/>
          <w:szCs w:val="24"/>
        </w:rPr>
        <w:t>.</w:t>
      </w:r>
    </w:p>
    <w:p w:rsidR="00AC05B5" w:rsidRPr="00140071" w:rsidRDefault="00AC05B5" w:rsidP="00AC05B5">
      <w:pPr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916B35">
        <w:rPr>
          <w:rFonts w:ascii="Arial" w:hAnsi="Arial" w:cs="Arial"/>
          <w:sz w:val="24"/>
          <w:szCs w:val="24"/>
        </w:rPr>
        <w:t xml:space="preserve">Además el mes de julio es el mes donde se realizan </w:t>
      </w:r>
      <w:proofErr w:type="gramStart"/>
      <w:r w:rsidRPr="00916B35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os procesos selectivos y gran</w:t>
      </w:r>
      <w:proofErr w:type="gramEnd"/>
      <w:r>
        <w:rPr>
          <w:rFonts w:ascii="Arial" w:hAnsi="Arial" w:cs="Arial"/>
          <w:sz w:val="24"/>
          <w:szCs w:val="24"/>
        </w:rPr>
        <w:t xml:space="preserve"> parte del profesorado estaría</w:t>
      </w:r>
      <w:r w:rsidRPr="00916B35">
        <w:rPr>
          <w:rFonts w:ascii="Arial" w:hAnsi="Arial" w:cs="Arial"/>
          <w:sz w:val="24"/>
          <w:szCs w:val="24"/>
        </w:rPr>
        <w:t xml:space="preserve"> participando en las oposiciones: muchos docentes funcionarios forman parte de tribunales y los docentes interinos se presentan a las pruebas.</w:t>
      </w:r>
      <w:r>
        <w:rPr>
          <w:rFonts w:ascii="Arial" w:hAnsi="Arial" w:cs="Arial"/>
          <w:sz w:val="24"/>
          <w:szCs w:val="24"/>
        </w:rPr>
        <w:t xml:space="preserve"> Por tanto, sería inviable ampliar el periodo lectivo por cuestiones de personal docente y también por cuestiones de espacio ya que se ocupan los centros educativos para la realización de las pruebas.</w:t>
      </w:r>
    </w:p>
    <w:p w:rsidR="00AC05B5" w:rsidRPr="00916B35" w:rsidRDefault="00AC05B5" w:rsidP="00AC05B5">
      <w:pPr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muchas ocasiones,  julio es un mes donde muchas familias disfrutan de sus vacaciones y si se alarga el curso escolar se verían perjudicada</w:t>
      </w:r>
      <w:r w:rsidRPr="00916B35">
        <w:rPr>
          <w:rFonts w:ascii="Arial" w:hAnsi="Arial" w:cs="Arial"/>
          <w:sz w:val="24"/>
          <w:szCs w:val="24"/>
        </w:rPr>
        <w:t xml:space="preserve">s con esta medida. </w:t>
      </w:r>
    </w:p>
    <w:p w:rsidR="00AC05B5" w:rsidRDefault="00AC05B5" w:rsidP="00AC05B5">
      <w:pPr>
        <w:rPr>
          <w:rFonts w:ascii="Arial" w:hAnsi="Arial" w:cs="Arial"/>
          <w:b/>
          <w:sz w:val="24"/>
          <w:szCs w:val="24"/>
        </w:rPr>
      </w:pPr>
      <w:r w:rsidRPr="00D61C0A">
        <w:rPr>
          <w:rFonts w:ascii="Arial" w:hAnsi="Arial" w:cs="Arial"/>
          <w:b/>
          <w:sz w:val="24"/>
          <w:szCs w:val="24"/>
        </w:rPr>
        <w:t>Desde ANPE agradecemos a todos los docentes, que en una situación tan excepcional a la que nos enfrentamos, hayan estado a la altura y se hayan adaptado tan rápidamente a las circunstancias. Prolongar el curso escolar más allá del mes de junio supone una falta de respeto a su labor, que con tanto esfuerzo, vocación y dedicación realizan todos los días.</w:t>
      </w:r>
    </w:p>
    <w:p w:rsidR="00AC05B5" w:rsidRPr="00140071" w:rsidRDefault="00AC05B5" w:rsidP="00AC05B5">
      <w:pPr>
        <w:jc w:val="right"/>
        <w:rPr>
          <w:rFonts w:ascii="Arial" w:hAnsi="Arial" w:cs="Arial"/>
          <w:b/>
          <w:sz w:val="24"/>
          <w:szCs w:val="24"/>
        </w:rPr>
      </w:pPr>
      <w:r w:rsidRPr="00D61C0A">
        <w:rPr>
          <w:rFonts w:ascii="Arial" w:eastAsia="Times New Roman" w:hAnsi="Arial" w:cs="Arial"/>
          <w:sz w:val="24"/>
          <w:szCs w:val="24"/>
          <w:lang w:eastAsia="es-ES"/>
        </w:rPr>
        <w:t>Madrid, 24 de marzo de 2020</w:t>
      </w:r>
      <w:bookmarkEnd w:id="0"/>
    </w:p>
    <w:sectPr w:rsidR="00AC05B5" w:rsidRPr="00140071" w:rsidSect="004336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993" w:left="1701" w:header="708" w:footer="5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586" w:rsidRDefault="00CA3586" w:rsidP="004D5E35">
      <w:pPr>
        <w:spacing w:after="0" w:line="240" w:lineRule="auto"/>
      </w:pPr>
      <w:r>
        <w:separator/>
      </w:r>
    </w:p>
  </w:endnote>
  <w:endnote w:type="continuationSeparator" w:id="0">
    <w:p w:rsidR="00CA3586" w:rsidRDefault="00CA3586" w:rsidP="004D5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altName w:val="Courier New"/>
    <w:charset w:val="00"/>
    <w:family w:val="auto"/>
    <w:pitch w:val="variable"/>
    <w:sig w:usb0="00000001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695" w:rsidRDefault="00433695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5B5" w:rsidRDefault="00AC05B5" w:rsidP="00AC05B5">
    <w:pPr>
      <w:pStyle w:val="Piedepgina"/>
      <w:pBdr>
        <w:top w:val="single" w:sz="4" w:space="1" w:color="auto"/>
      </w:pBdr>
      <w:jc w:val="center"/>
      <w:rPr>
        <w:rFonts w:ascii="Arial" w:hAnsi="Arial"/>
        <w:sz w:val="18"/>
      </w:rPr>
    </w:pPr>
    <w:r>
      <w:tab/>
    </w:r>
    <w:r>
      <w:rPr>
        <w:rFonts w:ascii="Arial" w:hAnsi="Arial"/>
        <w:b/>
        <w:sz w:val="18"/>
      </w:rPr>
      <w:t>ANPE, SINDICATO INDEPENDIENTE</w:t>
    </w:r>
    <w:r>
      <w:rPr>
        <w:rFonts w:ascii="Arial" w:hAnsi="Arial"/>
        <w:sz w:val="18"/>
      </w:rPr>
      <w:t xml:space="preserve">. CARRETAS, 14-5º A - 28012-MADRID – TEL. 915229056 </w:t>
    </w:r>
  </w:p>
  <w:p w:rsidR="00AC05B5" w:rsidRPr="00440ED2" w:rsidRDefault="00AC05B5" w:rsidP="00AC05B5">
    <w:pPr>
      <w:pStyle w:val="Piedepgina"/>
      <w:pBdr>
        <w:top w:val="single" w:sz="4" w:space="1" w:color="auto"/>
      </w:pBdr>
      <w:jc w:val="center"/>
      <w:rPr>
        <w:rFonts w:ascii="Arial" w:hAnsi="Arial"/>
        <w:color w:val="4472C4"/>
        <w:sz w:val="18"/>
      </w:rPr>
    </w:pPr>
    <w:r w:rsidRPr="00440ED2">
      <w:rPr>
        <w:rFonts w:ascii="Arial" w:hAnsi="Arial"/>
        <w:color w:val="4472C4"/>
        <w:sz w:val="18"/>
      </w:rPr>
      <w:t>anpe@anpe.es</w:t>
    </w:r>
  </w:p>
  <w:p w:rsidR="00433695" w:rsidRDefault="00433695" w:rsidP="00AC05B5">
    <w:pPr>
      <w:pStyle w:val="Piedepgina"/>
      <w:tabs>
        <w:tab w:val="clear" w:pos="4252"/>
        <w:tab w:val="clear" w:pos="8504"/>
        <w:tab w:val="left" w:pos="3385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695" w:rsidRDefault="0043369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586" w:rsidRDefault="00CA3586" w:rsidP="004D5E35">
      <w:pPr>
        <w:spacing w:after="0" w:line="240" w:lineRule="auto"/>
      </w:pPr>
      <w:r>
        <w:separator/>
      </w:r>
    </w:p>
  </w:footnote>
  <w:footnote w:type="continuationSeparator" w:id="0">
    <w:p w:rsidR="00CA3586" w:rsidRDefault="00CA3586" w:rsidP="004D5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E35" w:rsidRDefault="003B6DC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568719" o:spid="_x0000_s2052" type="#_x0000_t75" style="position:absolute;margin-left:0;margin-top:0;width:595.2pt;height:841.9pt;z-index:-2;mso-position-horizontal:center;mso-position-horizontal-relative:margin;mso-position-vertical:center;mso-position-vertical-relative:margin" o:allowincell="f">
          <v:imagedata r:id="rId1" o:title="MARCA DE AGUA FOLI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E35" w:rsidRPr="009E34B4" w:rsidRDefault="003B6DC9" w:rsidP="009E34B4">
    <w:pPr>
      <w:autoSpaceDE w:val="0"/>
      <w:autoSpaceDN w:val="0"/>
      <w:adjustRightInd w:val="0"/>
      <w:spacing w:after="0" w:line="240" w:lineRule="auto"/>
      <w:rPr>
        <w:rFonts w:ascii="MS Shell Dlg 2" w:hAnsi="MS Shell Dlg 2" w:cs="MS Shell Dlg 2"/>
        <w:sz w:val="8"/>
        <w:szCs w:val="8"/>
        <w:lang w:eastAsia="es-ES" w:bidi="he-IL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5" type="#_x0000_t75" style="width:69.2pt;height:63.6pt;visibility:visible">
          <v:imagedata r:id="rId1" o:title=""/>
        </v:shape>
      </w:pict>
    </w:r>
    <w:r w:rsidRPr="003B6DC9">
      <w:rPr>
        <w:rFonts w:ascii="Merriweather" w:hAnsi="Merriweather"/>
        <w:noProof/>
      </w:rPr>
      <w:pict>
        <v:shape id="WordPictureWatermark33568720" o:spid="_x0000_s2053" type="#_x0000_t75" style="position:absolute;margin-left:0;margin-top:0;width:595.2pt;height:841.9pt;z-index:-1;mso-position-horizontal:center;mso-position-horizontal-relative:margin;mso-position-vertical:center;mso-position-vertical-relative:margin" o:allowincell="f">
          <v:imagedata r:id="rId2" o:title="MARCA DE AGUA FOLI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E35" w:rsidRDefault="003B6DC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568718" o:spid="_x0000_s2051" type="#_x0000_t75" style="position:absolute;margin-left:0;margin-top:0;width:595.2pt;height:841.9pt;z-index:-3;mso-position-horizontal:center;mso-position-horizontal-relative:margin;mso-position-vertical:center;mso-position-vertical-relative:margin" o:allowincell="f">
          <v:imagedata r:id="rId1" o:title="MARCA DE AGUA FOLIO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35833"/>
    <w:multiLevelType w:val="multilevel"/>
    <w:tmpl w:val="B7FE2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027375F"/>
    <w:multiLevelType w:val="hybridMultilevel"/>
    <w:tmpl w:val="F80433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6F32F9"/>
    <w:multiLevelType w:val="hybridMultilevel"/>
    <w:tmpl w:val="2EF001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oNotTrackMoves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4ED7"/>
    <w:rsid w:val="0021263C"/>
    <w:rsid w:val="002248A9"/>
    <w:rsid w:val="00317A5A"/>
    <w:rsid w:val="00380D00"/>
    <w:rsid w:val="003B6DC9"/>
    <w:rsid w:val="00433695"/>
    <w:rsid w:val="00454E2D"/>
    <w:rsid w:val="004712AD"/>
    <w:rsid w:val="004D5E35"/>
    <w:rsid w:val="005A0B22"/>
    <w:rsid w:val="005B0723"/>
    <w:rsid w:val="005B4ED7"/>
    <w:rsid w:val="00703899"/>
    <w:rsid w:val="007725E0"/>
    <w:rsid w:val="007F6EBE"/>
    <w:rsid w:val="00972B6E"/>
    <w:rsid w:val="009E34B4"/>
    <w:rsid w:val="009F2681"/>
    <w:rsid w:val="00A04804"/>
    <w:rsid w:val="00A14FCB"/>
    <w:rsid w:val="00AA4AF9"/>
    <w:rsid w:val="00AC05B5"/>
    <w:rsid w:val="00AF1984"/>
    <w:rsid w:val="00B365E0"/>
    <w:rsid w:val="00B70B84"/>
    <w:rsid w:val="00B8671C"/>
    <w:rsid w:val="00C35BD7"/>
    <w:rsid w:val="00CA3586"/>
    <w:rsid w:val="00CD1B05"/>
    <w:rsid w:val="00CE7F1F"/>
    <w:rsid w:val="00DF5695"/>
    <w:rsid w:val="00E615F8"/>
    <w:rsid w:val="00E750DE"/>
    <w:rsid w:val="00EF46CA"/>
    <w:rsid w:val="00F04909"/>
    <w:rsid w:val="00F04F7C"/>
    <w:rsid w:val="00F12F3A"/>
    <w:rsid w:val="00F95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ED7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5B4ED7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styleId="Textoennegrita">
    <w:name w:val="Strong"/>
    <w:uiPriority w:val="22"/>
    <w:qFormat/>
    <w:rsid w:val="005B4ED7"/>
    <w:rPr>
      <w:b/>
      <w:bCs/>
    </w:rPr>
  </w:style>
  <w:style w:type="paragraph" w:styleId="Prrafodelista">
    <w:name w:val="List Paragraph"/>
    <w:basedOn w:val="Normal"/>
    <w:uiPriority w:val="34"/>
    <w:qFormat/>
    <w:rsid w:val="005B4ED7"/>
    <w:pPr>
      <w:ind w:left="720"/>
      <w:contextualSpacing/>
    </w:pPr>
    <w:rPr>
      <w:rFonts w:cs="Calibri"/>
      <w:color w:val="00000A"/>
    </w:rPr>
  </w:style>
  <w:style w:type="character" w:customStyle="1" w:styleId="Fuentedeprrafopredeter1">
    <w:name w:val="Fuente de párrafo predeter.1"/>
    <w:rsid w:val="00A04804"/>
  </w:style>
  <w:style w:type="character" w:styleId="nfasis">
    <w:name w:val="Emphasis"/>
    <w:uiPriority w:val="20"/>
    <w:qFormat/>
    <w:rsid w:val="00B365E0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4D5E35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4D5E35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nhideWhenUsed/>
    <w:rsid w:val="004D5E35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rsid w:val="004D5E3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8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309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1 ANPE</dc:creator>
  <cp:keywords/>
  <dc:description/>
  <cp:lastModifiedBy>Centor</cp:lastModifiedBy>
  <cp:revision>4</cp:revision>
  <dcterms:created xsi:type="dcterms:W3CDTF">2019-10-03T17:10:00Z</dcterms:created>
  <dcterms:modified xsi:type="dcterms:W3CDTF">2020-03-24T15:17:00Z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1509158214</vt:i4>
  </property>
</Properties>
</file>